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2F81B0" w14:textId="4E2FAE16" w:rsidR="00D107E3" w:rsidRDefault="006E22DC">
      <w:pPr>
        <w:sectPr w:rsidR="00D107E3" w:rsidSect="00D107E3">
          <w:pgSz w:w="16838" w:h="11906" w:orient="landscape"/>
          <w:pgMar w:top="1440" w:right="1440" w:bottom="1440" w:left="1440" w:header="708" w:footer="708" w:gutter="0"/>
          <w:cols w:space="708"/>
          <w:docGrid w:linePitch="360"/>
        </w:sectPr>
      </w:pPr>
      <w:r w:rsidRPr="006E22DC">
        <w:drawing>
          <wp:inline distT="0" distB="0" distL="0" distR="0" wp14:anchorId="16366700" wp14:editId="4B86E248">
            <wp:extent cx="9263407" cy="5218386"/>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290398" cy="5233591"/>
                    </a:xfrm>
                    <a:prstGeom prst="rect">
                      <a:avLst/>
                    </a:prstGeom>
                  </pic:spPr>
                </pic:pic>
              </a:graphicData>
            </a:graphic>
          </wp:inline>
        </w:drawing>
      </w:r>
    </w:p>
    <w:p w14:paraId="4EF4E67D" w14:textId="77777777" w:rsidR="00D107E3" w:rsidRPr="00D107E3" w:rsidRDefault="00D107E3" w:rsidP="00D107E3">
      <w:pPr>
        <w:suppressAutoHyphens/>
        <w:autoSpaceDN w:val="0"/>
        <w:spacing w:line="254" w:lineRule="auto"/>
        <w:jc w:val="center"/>
        <w:textAlignment w:val="baseline"/>
        <w:rPr>
          <w:rFonts w:ascii="Calibri" w:eastAsia="Calibri" w:hAnsi="Calibri" w:cs="Times New Roman"/>
          <w:b/>
          <w:sz w:val="48"/>
          <w:szCs w:val="48"/>
          <w:u w:val="single"/>
          <w:lang w:val="en-US"/>
        </w:rPr>
      </w:pPr>
      <w:r w:rsidRPr="00D107E3">
        <w:rPr>
          <w:rFonts w:ascii="Calibri" w:eastAsia="Calibri" w:hAnsi="Calibri" w:cs="Times New Roman"/>
          <w:b/>
          <w:sz w:val="48"/>
          <w:szCs w:val="48"/>
          <w:u w:val="single"/>
          <w:lang w:val="en-US"/>
        </w:rPr>
        <w:lastRenderedPageBreak/>
        <w:t>BEST PRACTICE</w:t>
      </w:r>
    </w:p>
    <w:p w14:paraId="243B2B0B" w14:textId="77777777" w:rsidR="00D107E3" w:rsidRPr="00D107E3" w:rsidRDefault="00D107E3" w:rsidP="00D107E3">
      <w:pPr>
        <w:suppressAutoHyphens/>
        <w:autoSpaceDN w:val="0"/>
        <w:spacing w:line="254" w:lineRule="auto"/>
        <w:jc w:val="center"/>
        <w:textAlignment w:val="baseline"/>
        <w:rPr>
          <w:rFonts w:ascii="Calibri" w:eastAsia="Calibri" w:hAnsi="Calibri" w:cs="Times New Roman"/>
          <w:b/>
          <w:sz w:val="48"/>
          <w:szCs w:val="48"/>
          <w:u w:val="single"/>
          <w:lang w:val="en-US"/>
        </w:rPr>
      </w:pPr>
    </w:p>
    <w:p w14:paraId="0CEF127A" w14:textId="77777777" w:rsidR="00D107E3" w:rsidRPr="00D107E3" w:rsidRDefault="00D107E3" w:rsidP="00D107E3">
      <w:pPr>
        <w:suppressAutoHyphens/>
        <w:autoSpaceDN w:val="0"/>
        <w:spacing w:line="254" w:lineRule="auto"/>
        <w:textAlignment w:val="baseline"/>
        <w:rPr>
          <w:rFonts w:ascii="Calibri" w:eastAsia="Calibri" w:hAnsi="Calibri" w:cs="Times New Roman"/>
          <w:b/>
          <w:u w:val="single"/>
          <w:lang w:val="en-US"/>
        </w:rPr>
      </w:pPr>
      <w:r w:rsidRPr="00D107E3">
        <w:rPr>
          <w:rFonts w:ascii="Calibri" w:eastAsia="Calibri" w:hAnsi="Calibri" w:cs="Times New Roman"/>
          <w:b/>
          <w:u w:val="single"/>
          <w:lang w:val="en-US"/>
        </w:rPr>
        <w:t xml:space="preserve">Health &amp; Safety </w:t>
      </w:r>
    </w:p>
    <w:p w14:paraId="4AA47EC1" w14:textId="77777777" w:rsidR="00D107E3" w:rsidRPr="00D107E3" w:rsidRDefault="00D107E3" w:rsidP="00D107E3">
      <w:pPr>
        <w:suppressAutoHyphens/>
        <w:autoSpaceDN w:val="0"/>
        <w:spacing w:line="254" w:lineRule="auto"/>
        <w:textAlignment w:val="baseline"/>
        <w:rPr>
          <w:rFonts w:ascii="Calibri" w:eastAsia="Calibri" w:hAnsi="Calibri" w:cs="Times New Roman"/>
          <w:lang w:val="en-US"/>
        </w:rPr>
      </w:pPr>
      <w:r w:rsidRPr="00D107E3">
        <w:rPr>
          <w:rFonts w:ascii="Calibri" w:eastAsia="Calibri" w:hAnsi="Calibri" w:cs="Times New Roman"/>
          <w:lang w:val="en-US"/>
        </w:rPr>
        <w:t xml:space="preserve">Before you begin work you will need to be aware of the legislation that you must comply with for the health and safety of yourself and your clients.  You will need to understand what is expected of you as a professional.  This includes how to conduct yourself in front of clients and interact with fellow professionals.  </w:t>
      </w:r>
    </w:p>
    <w:p w14:paraId="239F80F1" w14:textId="77777777" w:rsidR="00D107E3" w:rsidRPr="00D107E3" w:rsidRDefault="00D107E3" w:rsidP="00D107E3">
      <w:pPr>
        <w:suppressAutoHyphens/>
        <w:autoSpaceDN w:val="0"/>
        <w:spacing w:line="254" w:lineRule="auto"/>
        <w:textAlignment w:val="baseline"/>
        <w:rPr>
          <w:rFonts w:ascii="Calibri" w:eastAsia="Calibri" w:hAnsi="Calibri" w:cs="Times New Roman"/>
          <w:b/>
          <w:u w:val="single"/>
          <w:lang w:val="en-US"/>
        </w:rPr>
      </w:pPr>
      <w:r w:rsidRPr="00D107E3">
        <w:rPr>
          <w:rFonts w:ascii="Calibri" w:eastAsia="Calibri" w:hAnsi="Calibri" w:cs="Times New Roman"/>
          <w:b/>
          <w:u w:val="single"/>
          <w:lang w:val="en-US"/>
        </w:rPr>
        <w:t>Health and Safety at work Act 1974</w:t>
      </w:r>
    </w:p>
    <w:p w14:paraId="39225453" w14:textId="77777777" w:rsidR="00D107E3" w:rsidRPr="00D107E3" w:rsidRDefault="00D107E3" w:rsidP="00D107E3">
      <w:pPr>
        <w:suppressAutoHyphens/>
        <w:autoSpaceDN w:val="0"/>
        <w:spacing w:line="254" w:lineRule="auto"/>
        <w:textAlignment w:val="baseline"/>
        <w:rPr>
          <w:rFonts w:ascii="Calibri" w:eastAsia="Calibri" w:hAnsi="Calibri" w:cs="Times New Roman"/>
          <w:lang w:val="en-US"/>
        </w:rPr>
      </w:pPr>
      <w:r w:rsidRPr="00D107E3">
        <w:rPr>
          <w:rFonts w:ascii="Calibri" w:eastAsia="Calibri" w:hAnsi="Calibri" w:cs="Times New Roman"/>
          <w:lang w:val="en-US"/>
        </w:rPr>
        <w:t xml:space="preserve">The Health and Safety at Work Act requires all employers to provide systems of work that are as far as reasonably practical, safe and without risks to any one’s health.  As an employee, you have the responsibility to take care of yourselves and others that may be affected by their work.  Employees must also co-operate with their employer in this legal obligation.  </w:t>
      </w:r>
    </w:p>
    <w:p w14:paraId="7509C586" w14:textId="77777777" w:rsidR="00D107E3" w:rsidRPr="00D107E3" w:rsidRDefault="00D107E3" w:rsidP="00D107E3">
      <w:pPr>
        <w:suppressAutoHyphens/>
        <w:autoSpaceDN w:val="0"/>
        <w:spacing w:line="254" w:lineRule="auto"/>
        <w:textAlignment w:val="baseline"/>
        <w:rPr>
          <w:rFonts w:ascii="Calibri" w:eastAsia="Calibri" w:hAnsi="Calibri" w:cs="Times New Roman"/>
          <w:lang w:val="en-US"/>
        </w:rPr>
      </w:pPr>
      <w:r w:rsidRPr="00D107E3">
        <w:rPr>
          <w:rFonts w:ascii="Calibri" w:eastAsia="Calibri" w:hAnsi="Calibri" w:cs="Times New Roman"/>
          <w:lang w:val="en-US"/>
        </w:rPr>
        <w:t xml:space="preserve">As an employee, you see something which could be potentially harming, such as a hole in which a person could trip over, it is your immediate responsibility to report this to the management and to take some remedial action such as placing a sign or covering the hole, until a repair can be made.  The act also requires employers to take regular risk assessments to identify potential problems, preventing accidents or injury from occurring.  Health and safety </w:t>
      </w:r>
      <w:proofErr w:type="gramStart"/>
      <w:r w:rsidRPr="00D107E3">
        <w:rPr>
          <w:rFonts w:ascii="Calibri" w:eastAsia="Calibri" w:hAnsi="Calibri" w:cs="Times New Roman"/>
          <w:lang w:val="en-US"/>
        </w:rPr>
        <w:t>is</w:t>
      </w:r>
      <w:proofErr w:type="gramEnd"/>
      <w:r w:rsidRPr="00D107E3">
        <w:rPr>
          <w:rFonts w:ascii="Calibri" w:eastAsia="Calibri" w:hAnsi="Calibri" w:cs="Times New Roman"/>
          <w:lang w:val="en-US"/>
        </w:rPr>
        <w:t xml:space="preserve"> enforced by Environmental health officers who visit the workplace.  Anyone who employs more than 5people must have written health and safety policies.  This should identify how health and safety is managed, including individual roles staff may have, such as first aid or fire safety.  </w:t>
      </w:r>
    </w:p>
    <w:p w14:paraId="12EB8990" w14:textId="77777777" w:rsidR="00D107E3" w:rsidRPr="00D107E3" w:rsidRDefault="00D107E3" w:rsidP="00D107E3">
      <w:pPr>
        <w:suppressAutoHyphens/>
        <w:autoSpaceDN w:val="0"/>
        <w:spacing w:line="254" w:lineRule="auto"/>
        <w:textAlignment w:val="baseline"/>
        <w:rPr>
          <w:rFonts w:ascii="Calibri" w:eastAsia="Calibri" w:hAnsi="Calibri" w:cs="Times New Roman"/>
          <w:b/>
          <w:u w:val="single"/>
          <w:lang w:val="en-US"/>
        </w:rPr>
      </w:pPr>
      <w:r w:rsidRPr="00D107E3">
        <w:rPr>
          <w:rFonts w:ascii="Calibri" w:eastAsia="Calibri" w:hAnsi="Calibri" w:cs="Times New Roman"/>
          <w:b/>
          <w:u w:val="single"/>
          <w:lang w:val="en-US"/>
        </w:rPr>
        <w:t>Risk Assessments</w:t>
      </w:r>
    </w:p>
    <w:p w14:paraId="710911BB" w14:textId="77777777" w:rsidR="00D107E3" w:rsidRPr="00D107E3" w:rsidRDefault="00D107E3" w:rsidP="00D107E3">
      <w:pPr>
        <w:suppressAutoHyphens/>
        <w:autoSpaceDN w:val="0"/>
        <w:spacing w:line="254" w:lineRule="auto"/>
        <w:textAlignment w:val="baseline"/>
        <w:rPr>
          <w:rFonts w:ascii="Calibri" w:eastAsia="Calibri" w:hAnsi="Calibri" w:cs="Times New Roman"/>
          <w:lang w:val="en-US"/>
        </w:rPr>
      </w:pPr>
      <w:r w:rsidRPr="00D107E3">
        <w:rPr>
          <w:rFonts w:ascii="Calibri" w:eastAsia="Calibri" w:hAnsi="Calibri" w:cs="Times New Roman"/>
          <w:lang w:val="en-US"/>
        </w:rPr>
        <w:t xml:space="preserve">Risk Assessments should be carried out to identify what may cause harm in your workplace, who is at risk and how accidents could happen, as well as actions you need to take to prevent them.  You should record </w:t>
      </w:r>
      <w:proofErr w:type="gramStart"/>
      <w:r w:rsidRPr="00D107E3">
        <w:rPr>
          <w:rFonts w:ascii="Calibri" w:eastAsia="Calibri" w:hAnsi="Calibri" w:cs="Times New Roman"/>
          <w:lang w:val="en-US"/>
        </w:rPr>
        <w:t>all of</w:t>
      </w:r>
      <w:proofErr w:type="gramEnd"/>
      <w:r w:rsidRPr="00D107E3">
        <w:rPr>
          <w:rFonts w:ascii="Calibri" w:eastAsia="Calibri" w:hAnsi="Calibri" w:cs="Times New Roman"/>
          <w:lang w:val="en-US"/>
        </w:rPr>
        <w:t xml:space="preserve"> this information and all staff should then act upon it.  You can find templates for risk assessments on the website for Health &amp; Safety Executive at www.hse.gov.uk</w:t>
      </w:r>
    </w:p>
    <w:p w14:paraId="03FA2A86" w14:textId="77777777" w:rsidR="00D107E3" w:rsidRPr="00D107E3" w:rsidRDefault="00D107E3" w:rsidP="00D107E3">
      <w:pPr>
        <w:suppressAutoHyphens/>
        <w:autoSpaceDN w:val="0"/>
        <w:spacing w:line="254" w:lineRule="auto"/>
        <w:textAlignment w:val="baseline"/>
        <w:rPr>
          <w:rFonts w:ascii="Calibri" w:eastAsia="Calibri" w:hAnsi="Calibri" w:cs="Times New Roman"/>
          <w:b/>
          <w:u w:val="single"/>
          <w:lang w:val="en-US"/>
        </w:rPr>
      </w:pPr>
      <w:r w:rsidRPr="00D107E3">
        <w:rPr>
          <w:rFonts w:ascii="Calibri" w:eastAsia="Calibri" w:hAnsi="Calibri" w:cs="Times New Roman"/>
          <w:b/>
          <w:u w:val="single"/>
          <w:lang w:val="en-US"/>
        </w:rPr>
        <w:t>Management of Health and Safety at Work regulations (1999)</w:t>
      </w:r>
    </w:p>
    <w:p w14:paraId="2F3E0643" w14:textId="77777777" w:rsidR="00D107E3" w:rsidRPr="00D107E3" w:rsidRDefault="00D107E3" w:rsidP="00D107E3">
      <w:pPr>
        <w:suppressAutoHyphens/>
        <w:autoSpaceDN w:val="0"/>
        <w:spacing w:line="254" w:lineRule="auto"/>
        <w:textAlignment w:val="baseline"/>
        <w:rPr>
          <w:rFonts w:ascii="Calibri" w:eastAsia="Calibri" w:hAnsi="Calibri" w:cs="Times New Roman"/>
          <w:lang w:val="en-US"/>
        </w:rPr>
      </w:pPr>
      <w:r w:rsidRPr="00D107E3">
        <w:rPr>
          <w:rFonts w:ascii="Calibri" w:eastAsia="Calibri" w:hAnsi="Calibri" w:cs="Times New Roman"/>
          <w:lang w:val="en-US"/>
        </w:rPr>
        <w:t>It is the responsibility of the employer to make formal arrangements for maintaining and improving safe working conditions and practices.  This includes any training and risk assessments.</w:t>
      </w:r>
    </w:p>
    <w:p w14:paraId="7982F8ED" w14:textId="77777777" w:rsidR="00D107E3" w:rsidRPr="00D107E3" w:rsidRDefault="00D107E3" w:rsidP="00D107E3">
      <w:pPr>
        <w:suppressAutoHyphens/>
        <w:autoSpaceDN w:val="0"/>
        <w:spacing w:line="254" w:lineRule="auto"/>
        <w:textAlignment w:val="baseline"/>
        <w:rPr>
          <w:rFonts w:ascii="Calibri" w:eastAsia="Calibri" w:hAnsi="Calibri" w:cs="Times New Roman"/>
          <w:b/>
          <w:u w:val="single"/>
          <w:lang w:val="en-US"/>
        </w:rPr>
      </w:pPr>
      <w:r w:rsidRPr="00D107E3">
        <w:rPr>
          <w:rFonts w:ascii="Calibri" w:eastAsia="Calibri" w:hAnsi="Calibri" w:cs="Times New Roman"/>
          <w:b/>
          <w:u w:val="single"/>
          <w:lang w:val="en-US"/>
        </w:rPr>
        <w:t>Health and Safety (Display Screen Equipment) Regulations (1992)</w:t>
      </w:r>
    </w:p>
    <w:p w14:paraId="30948BF8" w14:textId="77777777" w:rsidR="00D107E3" w:rsidRPr="00D107E3" w:rsidRDefault="00D107E3" w:rsidP="00D107E3">
      <w:pPr>
        <w:suppressAutoHyphens/>
        <w:autoSpaceDN w:val="0"/>
        <w:spacing w:line="254" w:lineRule="auto"/>
        <w:textAlignment w:val="baseline"/>
        <w:rPr>
          <w:rFonts w:ascii="Calibri" w:eastAsia="Calibri" w:hAnsi="Calibri" w:cs="Times New Roman"/>
          <w:lang w:val="en-US"/>
        </w:rPr>
      </w:pPr>
      <w:r w:rsidRPr="00D107E3">
        <w:rPr>
          <w:rFonts w:ascii="Calibri" w:eastAsia="Calibri" w:hAnsi="Calibri" w:cs="Times New Roman"/>
          <w:lang w:val="en-US"/>
        </w:rPr>
        <w:t xml:space="preserve">This covers the use of display screen equipment and computer screens.  This specifies the acceptable levels of radiation emissions from the screen, as well as identifying the correct posture and number of rest periods. </w:t>
      </w:r>
    </w:p>
    <w:p w14:paraId="4DCA63E9" w14:textId="77777777" w:rsidR="00D107E3" w:rsidRPr="00D107E3" w:rsidRDefault="00D107E3" w:rsidP="00D107E3">
      <w:pPr>
        <w:suppressAutoHyphens/>
        <w:autoSpaceDN w:val="0"/>
        <w:spacing w:line="254" w:lineRule="auto"/>
        <w:textAlignment w:val="baseline"/>
        <w:rPr>
          <w:rFonts w:ascii="Calibri" w:eastAsia="Calibri" w:hAnsi="Calibri" w:cs="Times New Roman"/>
          <w:b/>
          <w:u w:val="single"/>
          <w:lang w:val="en-US"/>
        </w:rPr>
      </w:pPr>
      <w:r w:rsidRPr="00D107E3">
        <w:rPr>
          <w:rFonts w:ascii="Calibri" w:eastAsia="Calibri" w:hAnsi="Calibri" w:cs="Times New Roman"/>
          <w:b/>
          <w:u w:val="single"/>
          <w:lang w:val="en-US"/>
        </w:rPr>
        <w:t>Provision and use of Work Equipment Regulations (1998)</w:t>
      </w:r>
    </w:p>
    <w:p w14:paraId="6867D209" w14:textId="77777777" w:rsidR="00D107E3" w:rsidRPr="00D107E3" w:rsidRDefault="00D107E3" w:rsidP="00D107E3">
      <w:pPr>
        <w:suppressAutoHyphens/>
        <w:autoSpaceDN w:val="0"/>
        <w:spacing w:line="254" w:lineRule="auto"/>
        <w:textAlignment w:val="baseline"/>
        <w:rPr>
          <w:rFonts w:ascii="Calibri" w:eastAsia="Calibri" w:hAnsi="Calibri" w:cs="Times New Roman"/>
          <w:lang w:val="en-US"/>
        </w:rPr>
      </w:pPr>
      <w:r w:rsidRPr="00D107E3">
        <w:rPr>
          <w:rFonts w:ascii="Calibri" w:eastAsia="Calibri" w:hAnsi="Calibri" w:cs="Times New Roman"/>
          <w:lang w:val="en-US"/>
        </w:rPr>
        <w:t>This states any duties for any users of equipment.  It identifies the requirements in selecting and maintaining suitable equipment, as well as the training and safe use of it.</w:t>
      </w:r>
    </w:p>
    <w:p w14:paraId="71F18ECA" w14:textId="77777777" w:rsidR="00D107E3" w:rsidRPr="00D107E3" w:rsidRDefault="00D107E3" w:rsidP="00D107E3">
      <w:pPr>
        <w:suppressAutoHyphens/>
        <w:autoSpaceDN w:val="0"/>
        <w:spacing w:line="254" w:lineRule="auto"/>
        <w:textAlignment w:val="baseline"/>
        <w:rPr>
          <w:rFonts w:ascii="Calibri" w:eastAsia="Calibri" w:hAnsi="Calibri" w:cs="Times New Roman"/>
          <w:b/>
          <w:lang w:val="en-US"/>
        </w:rPr>
      </w:pPr>
    </w:p>
    <w:p w14:paraId="5AFFCE52" w14:textId="77777777" w:rsidR="00D107E3" w:rsidRPr="00D107E3" w:rsidRDefault="00D107E3" w:rsidP="00D107E3">
      <w:pPr>
        <w:suppressAutoHyphens/>
        <w:autoSpaceDN w:val="0"/>
        <w:spacing w:line="254" w:lineRule="auto"/>
        <w:textAlignment w:val="baseline"/>
        <w:rPr>
          <w:rFonts w:ascii="Calibri" w:eastAsia="Calibri" w:hAnsi="Calibri" w:cs="Times New Roman"/>
          <w:b/>
          <w:lang w:val="en-US"/>
        </w:rPr>
      </w:pPr>
    </w:p>
    <w:p w14:paraId="229B1235" w14:textId="77777777" w:rsidR="00D107E3" w:rsidRPr="00D107E3" w:rsidRDefault="00D107E3" w:rsidP="00D107E3">
      <w:pPr>
        <w:suppressAutoHyphens/>
        <w:autoSpaceDN w:val="0"/>
        <w:spacing w:line="254" w:lineRule="auto"/>
        <w:textAlignment w:val="baseline"/>
        <w:rPr>
          <w:rFonts w:ascii="Calibri" w:eastAsia="Calibri" w:hAnsi="Calibri" w:cs="Times New Roman"/>
          <w:b/>
          <w:u w:val="single"/>
          <w:lang w:val="en-US"/>
        </w:rPr>
      </w:pPr>
      <w:r w:rsidRPr="00D107E3">
        <w:rPr>
          <w:rFonts w:ascii="Calibri" w:eastAsia="Calibri" w:hAnsi="Calibri" w:cs="Times New Roman"/>
          <w:b/>
          <w:u w:val="single"/>
          <w:lang w:val="en-US"/>
        </w:rPr>
        <w:lastRenderedPageBreak/>
        <w:t>The Regulatory Reform (Fire Safety) Order (2005)</w:t>
      </w:r>
    </w:p>
    <w:p w14:paraId="32163CBE" w14:textId="77777777" w:rsidR="00D107E3" w:rsidRPr="00D107E3" w:rsidRDefault="00D107E3" w:rsidP="00D107E3">
      <w:pPr>
        <w:suppressAutoHyphens/>
        <w:autoSpaceDN w:val="0"/>
        <w:spacing w:line="254" w:lineRule="auto"/>
        <w:textAlignment w:val="baseline"/>
        <w:rPr>
          <w:rFonts w:ascii="Calibri" w:eastAsia="Calibri" w:hAnsi="Calibri" w:cs="Times New Roman"/>
          <w:lang w:val="en-US"/>
        </w:rPr>
      </w:pPr>
      <w:r w:rsidRPr="00D107E3">
        <w:rPr>
          <w:rFonts w:ascii="Calibri" w:eastAsia="Calibri" w:hAnsi="Calibri" w:cs="Times New Roman"/>
          <w:lang w:val="en-US"/>
        </w:rPr>
        <w:t xml:space="preserve">All premises must have adequate means of dealing with a fire and all members of staff should know where these are.  This can include fire extinguishers and blankets; however, you should only operate a fire extinguisher if you have been </w:t>
      </w:r>
      <w:proofErr w:type="gramStart"/>
      <w:r w:rsidRPr="00D107E3">
        <w:rPr>
          <w:rFonts w:ascii="Calibri" w:eastAsia="Calibri" w:hAnsi="Calibri" w:cs="Times New Roman"/>
          <w:lang w:val="en-US"/>
        </w:rPr>
        <w:t>properly trained</w:t>
      </w:r>
      <w:proofErr w:type="gramEnd"/>
      <w:r w:rsidRPr="00D107E3">
        <w:rPr>
          <w:rFonts w:ascii="Calibri" w:eastAsia="Calibri" w:hAnsi="Calibri" w:cs="Times New Roman"/>
          <w:lang w:val="en-US"/>
        </w:rPr>
        <w:t xml:space="preserve"> to do so.  All equipment should be checked and maintained regularly.  Fire drill notices should be clearly displayed and should inform people of what do to in case of a fire.  All staff should be trained in location of alarms, exits and meeting points.</w:t>
      </w:r>
    </w:p>
    <w:p w14:paraId="1A25156D" w14:textId="77777777" w:rsidR="00D107E3" w:rsidRPr="00D107E3" w:rsidRDefault="00D107E3" w:rsidP="00D107E3">
      <w:pPr>
        <w:suppressAutoHyphens/>
        <w:autoSpaceDN w:val="0"/>
        <w:spacing w:line="254" w:lineRule="auto"/>
        <w:textAlignment w:val="baseline"/>
        <w:rPr>
          <w:rFonts w:ascii="Calibri" w:eastAsia="Calibri" w:hAnsi="Calibri" w:cs="Times New Roman"/>
          <w:b/>
          <w:u w:val="single"/>
          <w:lang w:val="en-US"/>
        </w:rPr>
      </w:pPr>
      <w:r w:rsidRPr="00D107E3">
        <w:rPr>
          <w:rFonts w:ascii="Calibri" w:eastAsia="Calibri" w:hAnsi="Calibri" w:cs="Times New Roman"/>
          <w:b/>
          <w:u w:val="single"/>
          <w:lang w:val="en-US"/>
        </w:rPr>
        <w:t>Manual handling operations Regulations 1992</w:t>
      </w:r>
    </w:p>
    <w:p w14:paraId="1BB3A641" w14:textId="77777777" w:rsidR="00D107E3" w:rsidRPr="00D107E3" w:rsidRDefault="00D107E3" w:rsidP="00D107E3">
      <w:pPr>
        <w:suppressAutoHyphens/>
        <w:autoSpaceDN w:val="0"/>
        <w:spacing w:line="254" w:lineRule="auto"/>
        <w:textAlignment w:val="baseline"/>
        <w:rPr>
          <w:rFonts w:ascii="Calibri" w:eastAsia="Calibri" w:hAnsi="Calibri" w:cs="Times New Roman"/>
          <w:lang w:val="en-US"/>
        </w:rPr>
      </w:pPr>
      <w:r w:rsidRPr="00D107E3">
        <w:rPr>
          <w:rFonts w:ascii="Calibri" w:eastAsia="Calibri" w:hAnsi="Calibri" w:cs="Times New Roman"/>
          <w:lang w:val="en-US"/>
        </w:rPr>
        <w:t>The HSE (Health &amp; Safety Executives) have drawn attention to musculoskeletal disorders caused by lifting and handling with an unsuitable posture, causing pain and injury.  The regulations require that training in lifting and handling are performed to prevent such injury’s occurring.</w:t>
      </w:r>
    </w:p>
    <w:p w14:paraId="55FDD32B" w14:textId="77777777" w:rsidR="00D107E3" w:rsidRPr="00D107E3" w:rsidRDefault="00D107E3" w:rsidP="00D107E3">
      <w:pPr>
        <w:suppressAutoHyphens/>
        <w:autoSpaceDN w:val="0"/>
        <w:spacing w:line="254" w:lineRule="auto"/>
        <w:textAlignment w:val="baseline"/>
        <w:rPr>
          <w:rFonts w:ascii="Calibri" w:eastAsia="Calibri" w:hAnsi="Calibri" w:cs="Times New Roman"/>
          <w:b/>
          <w:u w:val="single"/>
          <w:lang w:val="en-US"/>
        </w:rPr>
      </w:pPr>
      <w:r w:rsidRPr="00D107E3">
        <w:rPr>
          <w:rFonts w:ascii="Calibri" w:eastAsia="Calibri" w:hAnsi="Calibri" w:cs="Times New Roman"/>
          <w:b/>
          <w:u w:val="single"/>
          <w:lang w:val="en-US"/>
        </w:rPr>
        <w:t>Cash Handling</w:t>
      </w:r>
    </w:p>
    <w:p w14:paraId="059B045F" w14:textId="77777777" w:rsidR="00D107E3" w:rsidRPr="00D107E3" w:rsidRDefault="00D107E3" w:rsidP="00D107E3">
      <w:pPr>
        <w:suppressAutoHyphens/>
        <w:autoSpaceDN w:val="0"/>
        <w:spacing w:line="254" w:lineRule="auto"/>
        <w:textAlignment w:val="baseline"/>
        <w:rPr>
          <w:rFonts w:ascii="Calibri" w:eastAsia="Calibri" w:hAnsi="Calibri" w:cs="Times New Roman"/>
          <w:lang w:val="en-US"/>
        </w:rPr>
      </w:pPr>
      <w:r w:rsidRPr="00D107E3">
        <w:rPr>
          <w:rFonts w:ascii="Calibri" w:eastAsia="Calibri" w:hAnsi="Calibri" w:cs="Times New Roman"/>
          <w:lang w:val="en-US"/>
        </w:rPr>
        <w:t>Under the health and safety at work act, failure to provide a safe system of cash handling could lead to prosecution of the employer.  For example, employers should consider this before sending a member of staff to the bank with cash as it is putting them in a potentially unsafe situation.</w:t>
      </w:r>
    </w:p>
    <w:p w14:paraId="27036BA2" w14:textId="77777777" w:rsidR="00D107E3" w:rsidRPr="00D107E3" w:rsidRDefault="00D107E3" w:rsidP="00D107E3">
      <w:pPr>
        <w:suppressAutoHyphens/>
        <w:autoSpaceDN w:val="0"/>
        <w:spacing w:line="254" w:lineRule="auto"/>
        <w:textAlignment w:val="baseline"/>
        <w:rPr>
          <w:rFonts w:ascii="Calibri" w:eastAsia="Calibri" w:hAnsi="Calibri" w:cs="Times New Roman"/>
          <w:b/>
          <w:u w:val="single"/>
          <w:lang w:val="en-US"/>
        </w:rPr>
      </w:pPr>
      <w:r w:rsidRPr="00D107E3">
        <w:rPr>
          <w:rFonts w:ascii="Calibri" w:eastAsia="Calibri" w:hAnsi="Calibri" w:cs="Times New Roman"/>
          <w:b/>
          <w:u w:val="single"/>
          <w:lang w:val="en-US"/>
        </w:rPr>
        <w:t>PPE – Personal Protective Equipment at Work Regulations 1992</w:t>
      </w:r>
    </w:p>
    <w:p w14:paraId="4944E564" w14:textId="77777777" w:rsidR="00D107E3" w:rsidRPr="00D107E3" w:rsidRDefault="00D107E3" w:rsidP="00D107E3">
      <w:pPr>
        <w:suppressAutoHyphens/>
        <w:autoSpaceDN w:val="0"/>
        <w:spacing w:line="254" w:lineRule="auto"/>
        <w:textAlignment w:val="baseline"/>
        <w:rPr>
          <w:rFonts w:ascii="Calibri" w:eastAsia="Calibri" w:hAnsi="Calibri" w:cs="Times New Roman"/>
          <w:lang w:val="en-US"/>
        </w:rPr>
      </w:pPr>
      <w:r w:rsidRPr="00D107E3">
        <w:rPr>
          <w:rFonts w:ascii="Calibri" w:eastAsia="Calibri" w:hAnsi="Calibri" w:cs="Times New Roman"/>
          <w:lang w:val="en-US"/>
        </w:rPr>
        <w:t>This act covers equipment and protective clothing to ensure the safety for all in the workplace.   This act also states that personnel must have training in the use of such protective measures.</w:t>
      </w:r>
    </w:p>
    <w:p w14:paraId="7321085D" w14:textId="77777777" w:rsidR="00D107E3" w:rsidRPr="00D107E3" w:rsidRDefault="00D107E3" w:rsidP="00D107E3">
      <w:pPr>
        <w:suppressAutoHyphens/>
        <w:autoSpaceDN w:val="0"/>
        <w:spacing w:line="254" w:lineRule="auto"/>
        <w:textAlignment w:val="baseline"/>
        <w:rPr>
          <w:rFonts w:ascii="Calibri" w:eastAsia="Calibri" w:hAnsi="Calibri" w:cs="Times New Roman"/>
          <w:b/>
          <w:u w:val="single"/>
          <w:lang w:val="en-US"/>
        </w:rPr>
      </w:pPr>
      <w:r w:rsidRPr="00D107E3">
        <w:rPr>
          <w:rFonts w:ascii="Calibri" w:eastAsia="Calibri" w:hAnsi="Calibri" w:cs="Times New Roman"/>
          <w:b/>
          <w:u w:val="single"/>
          <w:lang w:val="en-US"/>
        </w:rPr>
        <w:t>RIDDOR – Reporting of Injuries, Diseases or Dangerous Occurrences Regulations 1995</w:t>
      </w:r>
    </w:p>
    <w:p w14:paraId="554ACC39" w14:textId="77777777" w:rsidR="00D107E3" w:rsidRPr="00D107E3" w:rsidRDefault="00D107E3" w:rsidP="00D107E3">
      <w:pPr>
        <w:suppressAutoHyphens/>
        <w:autoSpaceDN w:val="0"/>
        <w:spacing w:line="254" w:lineRule="auto"/>
        <w:textAlignment w:val="baseline"/>
        <w:rPr>
          <w:rFonts w:ascii="Calibri" w:eastAsia="Calibri" w:hAnsi="Calibri" w:cs="Times New Roman"/>
          <w:lang w:val="en-US"/>
        </w:rPr>
      </w:pPr>
      <w:r w:rsidRPr="00D107E3">
        <w:rPr>
          <w:rFonts w:ascii="Calibri" w:eastAsia="Calibri" w:hAnsi="Calibri" w:cs="Times New Roman"/>
          <w:lang w:val="en-US"/>
        </w:rPr>
        <w:t>This regulation states that if anyone dies, is seriously injured in an accident at work, or is off work for longer than 3 days as a result of an accident at work the employer must report it to the local authority environmental health department.  Employers must keep a record in an accident book of any accident or disease.  For legal reasons, eve minor accidents should be recorded so that there can be an agreed record of what occurred and what action was taken.</w:t>
      </w:r>
    </w:p>
    <w:p w14:paraId="31898B0A" w14:textId="77777777" w:rsidR="00D107E3" w:rsidRPr="00D107E3" w:rsidRDefault="00D107E3" w:rsidP="00D107E3">
      <w:pPr>
        <w:suppressAutoHyphens/>
        <w:autoSpaceDN w:val="0"/>
        <w:spacing w:line="254" w:lineRule="auto"/>
        <w:textAlignment w:val="baseline"/>
        <w:rPr>
          <w:rFonts w:ascii="Calibri" w:eastAsia="Calibri" w:hAnsi="Calibri" w:cs="Times New Roman"/>
          <w:b/>
          <w:u w:val="single"/>
          <w:lang w:val="en-US"/>
        </w:rPr>
      </w:pPr>
      <w:r w:rsidRPr="00D107E3">
        <w:rPr>
          <w:rFonts w:ascii="Calibri" w:eastAsia="Calibri" w:hAnsi="Calibri" w:cs="Times New Roman"/>
          <w:b/>
          <w:u w:val="single"/>
          <w:lang w:val="en-US"/>
        </w:rPr>
        <w:t>Performing Rights PPL &amp; PRS</w:t>
      </w:r>
    </w:p>
    <w:p w14:paraId="04A7BA6E" w14:textId="77777777" w:rsidR="00D107E3" w:rsidRPr="00D107E3" w:rsidRDefault="00D107E3" w:rsidP="00D107E3">
      <w:pPr>
        <w:suppressAutoHyphens/>
        <w:autoSpaceDN w:val="0"/>
        <w:spacing w:line="254" w:lineRule="auto"/>
        <w:textAlignment w:val="baseline"/>
        <w:rPr>
          <w:rFonts w:ascii="Calibri" w:eastAsia="Calibri" w:hAnsi="Calibri" w:cs="Times New Roman"/>
          <w:lang w:val="en-US"/>
        </w:rPr>
      </w:pPr>
      <w:r w:rsidRPr="00D107E3">
        <w:rPr>
          <w:rFonts w:ascii="Calibri" w:eastAsia="Calibri" w:hAnsi="Calibri" w:cs="Times New Roman"/>
          <w:lang w:val="en-US"/>
        </w:rPr>
        <w:t>If recorded music is played on the premises, and heard by members of the public, then it is necessary to have a license from the phonographic Performance Ltd (PPL) which like the PRS (Performing Right Society) collects License payments as royalties distribution to certain copyright performers and record companies.  This includes music on television channels, radios, CD’s, MP3 Players.</w:t>
      </w:r>
    </w:p>
    <w:p w14:paraId="31A7BF7D" w14:textId="77777777" w:rsidR="00D107E3" w:rsidRPr="00D107E3" w:rsidRDefault="00D107E3" w:rsidP="00D107E3">
      <w:pPr>
        <w:suppressAutoHyphens/>
        <w:autoSpaceDN w:val="0"/>
        <w:spacing w:line="254" w:lineRule="auto"/>
        <w:textAlignment w:val="baseline"/>
        <w:rPr>
          <w:rFonts w:ascii="Calibri" w:eastAsia="Calibri" w:hAnsi="Calibri" w:cs="Times New Roman"/>
          <w:b/>
          <w:u w:val="single"/>
          <w:lang w:val="en-US"/>
        </w:rPr>
      </w:pPr>
      <w:r w:rsidRPr="00D107E3">
        <w:rPr>
          <w:rFonts w:ascii="Calibri" w:eastAsia="Calibri" w:hAnsi="Calibri" w:cs="Times New Roman"/>
          <w:b/>
          <w:u w:val="single"/>
          <w:lang w:val="en-US"/>
        </w:rPr>
        <w:t>COSHH – Control of Substances Hazardous to Health Regulations 1994</w:t>
      </w:r>
    </w:p>
    <w:p w14:paraId="0B69FABA" w14:textId="77777777" w:rsidR="00D107E3" w:rsidRPr="00D107E3" w:rsidRDefault="00D107E3" w:rsidP="00D107E3">
      <w:pPr>
        <w:suppressAutoHyphens/>
        <w:autoSpaceDN w:val="0"/>
        <w:spacing w:line="254" w:lineRule="auto"/>
        <w:textAlignment w:val="baseline"/>
        <w:rPr>
          <w:rFonts w:ascii="Calibri" w:eastAsia="Calibri" w:hAnsi="Calibri" w:cs="Times New Roman"/>
          <w:lang w:val="en-US"/>
        </w:rPr>
      </w:pPr>
      <w:r w:rsidRPr="00D107E3">
        <w:rPr>
          <w:rFonts w:ascii="Calibri" w:eastAsia="Calibri" w:hAnsi="Calibri" w:cs="Times New Roman"/>
          <w:lang w:val="en-US"/>
        </w:rPr>
        <w:t>This law requires employers to control exposure to hazardous substances in the workplace.  Most products used in the salon are reasonably safe, however could become hazardous under certain conditions, or if are used in-correctly.  Every therapist should be trained on how to use and store these products correctly.  It is the Employers responsibility to assess the risk of hazardous substances and decide on any action to reduce the risks.</w:t>
      </w:r>
    </w:p>
    <w:p w14:paraId="7BC45CA7" w14:textId="77777777" w:rsidR="00D107E3" w:rsidRPr="00D107E3" w:rsidRDefault="00D107E3" w:rsidP="00D107E3">
      <w:pPr>
        <w:suppressAutoHyphens/>
        <w:autoSpaceDN w:val="0"/>
        <w:spacing w:line="254" w:lineRule="auto"/>
        <w:textAlignment w:val="baseline"/>
        <w:rPr>
          <w:rFonts w:ascii="Calibri" w:eastAsia="Calibri" w:hAnsi="Calibri" w:cs="Times New Roman"/>
          <w:b/>
          <w:u w:val="single"/>
          <w:lang w:val="en-US"/>
        </w:rPr>
      </w:pPr>
      <w:r w:rsidRPr="00D107E3">
        <w:rPr>
          <w:rFonts w:ascii="Calibri" w:eastAsia="Calibri" w:hAnsi="Calibri" w:cs="Times New Roman"/>
          <w:b/>
          <w:u w:val="single"/>
          <w:lang w:val="en-US"/>
        </w:rPr>
        <w:t>Gas Safety (installation &amp; Use) Regulations 1994</w:t>
      </w:r>
    </w:p>
    <w:p w14:paraId="37235D84" w14:textId="77777777" w:rsidR="00D107E3" w:rsidRPr="00D107E3" w:rsidRDefault="00D107E3" w:rsidP="00D107E3">
      <w:pPr>
        <w:suppressAutoHyphens/>
        <w:autoSpaceDN w:val="0"/>
        <w:spacing w:line="254" w:lineRule="auto"/>
        <w:textAlignment w:val="baseline"/>
        <w:rPr>
          <w:rFonts w:ascii="Calibri" w:eastAsia="Calibri" w:hAnsi="Calibri" w:cs="Times New Roman"/>
          <w:lang w:val="en-US"/>
        </w:rPr>
      </w:pPr>
      <w:r w:rsidRPr="00D107E3">
        <w:rPr>
          <w:rFonts w:ascii="Calibri" w:eastAsia="Calibri" w:hAnsi="Calibri" w:cs="Times New Roman"/>
          <w:lang w:val="en-US"/>
        </w:rPr>
        <w:t>This regulation relates to the use of and maintenance of gas supplies.  The rights of entry regulations 1996 gives GAS and HSE inspectors the rights to enter premises and order the disconnection of dangerous and unsafe appliances.  All work undertaken on Gas appliances should be done by registered engineers.</w:t>
      </w:r>
    </w:p>
    <w:p w14:paraId="62C76BB1" w14:textId="77777777" w:rsidR="00D107E3" w:rsidRPr="00D107E3" w:rsidRDefault="00D107E3" w:rsidP="00D107E3">
      <w:pPr>
        <w:suppressAutoHyphens/>
        <w:autoSpaceDN w:val="0"/>
        <w:spacing w:line="254" w:lineRule="auto"/>
        <w:textAlignment w:val="baseline"/>
        <w:rPr>
          <w:rFonts w:ascii="Calibri" w:eastAsia="Calibri" w:hAnsi="Calibri" w:cs="Times New Roman"/>
        </w:rPr>
      </w:pPr>
      <w:r w:rsidRPr="00D107E3">
        <w:rPr>
          <w:rFonts w:ascii="Calibri" w:eastAsia="Calibri" w:hAnsi="Calibri" w:cs="Times New Roman"/>
          <w:b/>
          <w:u w:val="single"/>
          <w:lang w:val="en-US"/>
        </w:rPr>
        <w:lastRenderedPageBreak/>
        <w:t>Electricity at Work Regulations 1989</w:t>
      </w:r>
    </w:p>
    <w:p w14:paraId="177B3DDE" w14:textId="77777777" w:rsidR="00D107E3" w:rsidRPr="00D107E3" w:rsidRDefault="00D107E3" w:rsidP="00D107E3">
      <w:pPr>
        <w:suppressAutoHyphens/>
        <w:autoSpaceDN w:val="0"/>
        <w:spacing w:line="254" w:lineRule="auto"/>
        <w:textAlignment w:val="baseline"/>
        <w:rPr>
          <w:rFonts w:ascii="Calibri" w:eastAsia="Calibri" w:hAnsi="Calibri" w:cs="Times New Roman"/>
          <w:lang w:val="en-US"/>
        </w:rPr>
      </w:pPr>
      <w:r w:rsidRPr="00D107E3">
        <w:rPr>
          <w:rFonts w:ascii="Calibri" w:eastAsia="Calibri" w:hAnsi="Calibri" w:cs="Times New Roman"/>
          <w:lang w:val="en-US"/>
        </w:rPr>
        <w:t>This regulation ensures the safety in the use of electricity.  Part of this act is the operation and maintenance of electrical equipment in the salon.  Equipment should be tested regularly (every 6 months) to ensure that all flexes and fuses are functioning properly.  This does not necessarily need to be an electrician.  Most salons have their equipment tested on an annual basis and are certified this is known as portable appliance testing (PAT).</w:t>
      </w:r>
    </w:p>
    <w:p w14:paraId="6E013BF2" w14:textId="77777777" w:rsidR="00D107E3" w:rsidRPr="00D107E3" w:rsidRDefault="00D107E3" w:rsidP="00D107E3">
      <w:pPr>
        <w:suppressAutoHyphens/>
        <w:autoSpaceDN w:val="0"/>
        <w:spacing w:line="254" w:lineRule="auto"/>
        <w:textAlignment w:val="baseline"/>
        <w:rPr>
          <w:rFonts w:ascii="Calibri" w:eastAsia="Calibri" w:hAnsi="Calibri" w:cs="Times New Roman"/>
          <w:b/>
          <w:u w:val="single"/>
          <w:lang w:val="en-US"/>
        </w:rPr>
      </w:pPr>
      <w:r w:rsidRPr="00D107E3">
        <w:rPr>
          <w:rFonts w:ascii="Calibri" w:eastAsia="Calibri" w:hAnsi="Calibri" w:cs="Times New Roman"/>
          <w:b/>
          <w:u w:val="single"/>
          <w:lang w:val="en-US"/>
        </w:rPr>
        <w:t>Local Government (Miscellaneous Provisions) Act 1982</w:t>
      </w:r>
    </w:p>
    <w:p w14:paraId="4065AC00" w14:textId="77777777" w:rsidR="00D107E3" w:rsidRPr="00D107E3" w:rsidRDefault="00D107E3" w:rsidP="00D107E3">
      <w:pPr>
        <w:suppressAutoHyphens/>
        <w:autoSpaceDN w:val="0"/>
        <w:spacing w:line="254" w:lineRule="auto"/>
        <w:textAlignment w:val="baseline"/>
        <w:rPr>
          <w:rFonts w:ascii="Calibri" w:eastAsia="Calibri" w:hAnsi="Calibri" w:cs="Times New Roman"/>
          <w:lang w:val="en-US"/>
        </w:rPr>
      </w:pPr>
      <w:r w:rsidRPr="00D107E3">
        <w:rPr>
          <w:rFonts w:ascii="Calibri" w:eastAsia="Calibri" w:hAnsi="Calibri" w:cs="Times New Roman"/>
          <w:lang w:val="en-US"/>
        </w:rPr>
        <w:t xml:space="preserve">Part 8 of the act provides local authorities with powers for the registration of persons who are performing skin piercing (ear piercing, acupuncture </w:t>
      </w:r>
      <w:proofErr w:type="spellStart"/>
      <w:r w:rsidRPr="00D107E3">
        <w:rPr>
          <w:rFonts w:ascii="Calibri" w:eastAsia="Calibri" w:hAnsi="Calibri" w:cs="Times New Roman"/>
          <w:lang w:val="en-US"/>
        </w:rPr>
        <w:t>etc</w:t>
      </w:r>
      <w:proofErr w:type="spellEnd"/>
      <w:r w:rsidRPr="00D107E3">
        <w:rPr>
          <w:rFonts w:ascii="Calibri" w:eastAsia="Calibri" w:hAnsi="Calibri" w:cs="Times New Roman"/>
          <w:lang w:val="en-US"/>
        </w:rPr>
        <w:t>).  It applies to everyone whether working from a salon or mobile.  Each local authority operates its own methods of inspection and licensing at its own cost.  Fees vary depending on your location.</w:t>
      </w:r>
    </w:p>
    <w:p w14:paraId="178443DC" w14:textId="77777777" w:rsidR="00D107E3" w:rsidRPr="00D107E3" w:rsidRDefault="00D107E3" w:rsidP="00D107E3">
      <w:pPr>
        <w:suppressAutoHyphens/>
        <w:autoSpaceDN w:val="0"/>
        <w:spacing w:line="254" w:lineRule="auto"/>
        <w:textAlignment w:val="baseline"/>
        <w:rPr>
          <w:rFonts w:ascii="Calibri" w:eastAsia="Calibri" w:hAnsi="Calibri" w:cs="Times New Roman"/>
        </w:rPr>
      </w:pPr>
      <w:r w:rsidRPr="00D107E3">
        <w:rPr>
          <w:rFonts w:ascii="Calibri" w:eastAsia="Calibri" w:hAnsi="Calibri" w:cs="Times New Roman"/>
          <w:b/>
          <w:u w:val="single"/>
          <w:lang w:val="en-US"/>
        </w:rPr>
        <w:t>Trades Description Act 1968 (Amended 1987)</w:t>
      </w:r>
    </w:p>
    <w:p w14:paraId="482C09D1" w14:textId="77777777" w:rsidR="00D107E3" w:rsidRPr="00D107E3" w:rsidRDefault="00D107E3" w:rsidP="00D107E3">
      <w:pPr>
        <w:suppressAutoHyphens/>
        <w:autoSpaceDN w:val="0"/>
        <w:spacing w:line="254" w:lineRule="auto"/>
        <w:textAlignment w:val="baseline"/>
        <w:rPr>
          <w:rFonts w:ascii="Calibri" w:eastAsia="Calibri" w:hAnsi="Calibri" w:cs="Times New Roman"/>
          <w:lang w:val="en-US"/>
        </w:rPr>
      </w:pPr>
      <w:r w:rsidRPr="00D107E3">
        <w:rPr>
          <w:rFonts w:ascii="Calibri" w:eastAsia="Calibri" w:hAnsi="Calibri" w:cs="Times New Roman"/>
          <w:lang w:val="en-US"/>
        </w:rPr>
        <w:t xml:space="preserve">This Act prohibits the use of false trade descriptions.  Whether your own claim, or repeating of a </w:t>
      </w:r>
      <w:proofErr w:type="gramStart"/>
      <w:r w:rsidRPr="00D107E3">
        <w:rPr>
          <w:rFonts w:ascii="Calibri" w:eastAsia="Calibri" w:hAnsi="Calibri" w:cs="Times New Roman"/>
          <w:lang w:val="en-US"/>
        </w:rPr>
        <w:t>manufacturers</w:t>
      </w:r>
      <w:proofErr w:type="gramEnd"/>
      <w:r w:rsidRPr="00D107E3">
        <w:rPr>
          <w:rFonts w:ascii="Calibri" w:eastAsia="Calibri" w:hAnsi="Calibri" w:cs="Times New Roman"/>
          <w:lang w:val="en-US"/>
        </w:rPr>
        <w:t xml:space="preserve"> description, a false claim can be equally liable.</w:t>
      </w:r>
    </w:p>
    <w:p w14:paraId="5C8167EC" w14:textId="77777777" w:rsidR="00D107E3" w:rsidRPr="00D107E3" w:rsidRDefault="00D107E3" w:rsidP="00D107E3">
      <w:pPr>
        <w:suppressAutoHyphens/>
        <w:autoSpaceDN w:val="0"/>
        <w:spacing w:line="254" w:lineRule="auto"/>
        <w:textAlignment w:val="baseline"/>
        <w:rPr>
          <w:rFonts w:ascii="Calibri" w:eastAsia="Calibri" w:hAnsi="Calibri" w:cs="Times New Roman"/>
          <w:b/>
          <w:u w:val="single"/>
          <w:lang w:val="en-US"/>
        </w:rPr>
      </w:pPr>
      <w:r w:rsidRPr="00D107E3">
        <w:rPr>
          <w:rFonts w:ascii="Calibri" w:eastAsia="Calibri" w:hAnsi="Calibri" w:cs="Times New Roman"/>
          <w:b/>
          <w:u w:val="single"/>
          <w:lang w:val="en-US"/>
        </w:rPr>
        <w:t>Sale of Goods Act 1979 &amp; Sale and Supply of Goods Act 1994</w:t>
      </w:r>
    </w:p>
    <w:p w14:paraId="6B7CB022" w14:textId="77777777" w:rsidR="00D107E3" w:rsidRPr="00D107E3" w:rsidRDefault="00D107E3" w:rsidP="00D107E3">
      <w:pPr>
        <w:suppressAutoHyphens/>
        <w:autoSpaceDN w:val="0"/>
        <w:spacing w:line="254" w:lineRule="auto"/>
        <w:textAlignment w:val="baseline"/>
        <w:rPr>
          <w:rFonts w:ascii="Calibri" w:eastAsia="Calibri" w:hAnsi="Calibri" w:cs="Times New Roman"/>
          <w:lang w:val="en-US"/>
        </w:rPr>
      </w:pPr>
      <w:r w:rsidRPr="00D107E3">
        <w:rPr>
          <w:rFonts w:ascii="Calibri" w:eastAsia="Calibri" w:hAnsi="Calibri" w:cs="Times New Roman"/>
          <w:lang w:val="en-US"/>
        </w:rPr>
        <w:t>These acts cover consumer rights including goods being satisfactory quality and the conditions in which the goods may be returned after purchase, and whether the goods are fit for their purpose.</w:t>
      </w:r>
    </w:p>
    <w:p w14:paraId="297DFBAB" w14:textId="77777777" w:rsidR="00D107E3" w:rsidRPr="00D107E3" w:rsidRDefault="00D107E3" w:rsidP="00D107E3">
      <w:pPr>
        <w:suppressAutoHyphens/>
        <w:autoSpaceDN w:val="0"/>
        <w:spacing w:line="254" w:lineRule="auto"/>
        <w:textAlignment w:val="baseline"/>
        <w:rPr>
          <w:rFonts w:ascii="Calibri" w:eastAsia="Calibri" w:hAnsi="Calibri" w:cs="Times New Roman"/>
          <w:b/>
          <w:u w:val="single"/>
          <w:lang w:val="en-US"/>
        </w:rPr>
      </w:pPr>
      <w:r w:rsidRPr="00D107E3">
        <w:rPr>
          <w:rFonts w:ascii="Calibri" w:eastAsia="Calibri" w:hAnsi="Calibri" w:cs="Times New Roman"/>
          <w:b/>
          <w:u w:val="single"/>
          <w:lang w:val="en-US"/>
        </w:rPr>
        <w:t>Consumer Protection Act (1987)</w:t>
      </w:r>
    </w:p>
    <w:p w14:paraId="612C9793" w14:textId="77777777" w:rsidR="00D107E3" w:rsidRPr="00D107E3" w:rsidRDefault="00D107E3" w:rsidP="00D107E3">
      <w:pPr>
        <w:suppressAutoHyphens/>
        <w:autoSpaceDN w:val="0"/>
        <w:spacing w:line="254" w:lineRule="auto"/>
        <w:textAlignment w:val="baseline"/>
        <w:rPr>
          <w:rFonts w:ascii="Calibri" w:eastAsia="Calibri" w:hAnsi="Calibri" w:cs="Times New Roman"/>
          <w:lang w:val="en-US"/>
        </w:rPr>
      </w:pPr>
      <w:r w:rsidRPr="00D107E3">
        <w:rPr>
          <w:rFonts w:ascii="Calibri" w:eastAsia="Calibri" w:hAnsi="Calibri" w:cs="Times New Roman"/>
          <w:lang w:val="en-US"/>
        </w:rPr>
        <w:t>This act aims to protect the consumer from unsafe or defective services or products.  All staff should be trained in the treatments they carry out and the equipment used in the salon.</w:t>
      </w:r>
    </w:p>
    <w:p w14:paraId="06BFD50C" w14:textId="77777777" w:rsidR="00D107E3" w:rsidRPr="00D107E3" w:rsidRDefault="00D107E3" w:rsidP="00D107E3">
      <w:pPr>
        <w:suppressAutoHyphens/>
        <w:autoSpaceDN w:val="0"/>
        <w:spacing w:line="254" w:lineRule="auto"/>
        <w:textAlignment w:val="baseline"/>
        <w:rPr>
          <w:rFonts w:ascii="Calibri" w:eastAsia="Calibri" w:hAnsi="Calibri" w:cs="Times New Roman"/>
          <w:b/>
          <w:u w:val="single"/>
          <w:lang w:val="en-US"/>
        </w:rPr>
      </w:pPr>
      <w:r w:rsidRPr="00D107E3">
        <w:rPr>
          <w:rFonts w:ascii="Calibri" w:eastAsia="Calibri" w:hAnsi="Calibri" w:cs="Times New Roman"/>
          <w:b/>
          <w:u w:val="single"/>
          <w:lang w:val="en-US"/>
        </w:rPr>
        <w:t>Cosmetic Products Safety Regulations 1996</w:t>
      </w:r>
    </w:p>
    <w:p w14:paraId="085CDD64" w14:textId="77777777" w:rsidR="00D107E3" w:rsidRPr="00D107E3" w:rsidRDefault="00D107E3" w:rsidP="00D107E3">
      <w:pPr>
        <w:suppressAutoHyphens/>
        <w:autoSpaceDN w:val="0"/>
        <w:spacing w:line="254" w:lineRule="auto"/>
        <w:textAlignment w:val="baseline"/>
        <w:rPr>
          <w:rFonts w:ascii="Calibri" w:eastAsia="Calibri" w:hAnsi="Calibri" w:cs="Times New Roman"/>
          <w:lang w:val="en-US"/>
        </w:rPr>
      </w:pPr>
      <w:r w:rsidRPr="00D107E3">
        <w:rPr>
          <w:rFonts w:ascii="Calibri" w:eastAsia="Calibri" w:hAnsi="Calibri" w:cs="Times New Roman"/>
          <w:lang w:val="en-US"/>
        </w:rPr>
        <w:t xml:space="preserve">These regulations were made under the Consumer Protection Act 1987 and implement EEC regulations regarding labeling, composition, </w:t>
      </w:r>
      <w:proofErr w:type="gramStart"/>
      <w:r w:rsidRPr="00D107E3">
        <w:rPr>
          <w:rFonts w:ascii="Calibri" w:eastAsia="Calibri" w:hAnsi="Calibri" w:cs="Times New Roman"/>
          <w:lang w:val="en-US"/>
        </w:rPr>
        <w:t>marketing</w:t>
      </w:r>
      <w:proofErr w:type="gramEnd"/>
      <w:r w:rsidRPr="00D107E3">
        <w:rPr>
          <w:rFonts w:ascii="Calibri" w:eastAsia="Calibri" w:hAnsi="Calibri" w:cs="Times New Roman"/>
          <w:lang w:val="en-US"/>
        </w:rPr>
        <w:t xml:space="preserve"> and description of cosmetic products.</w:t>
      </w:r>
    </w:p>
    <w:p w14:paraId="6DA6095C" w14:textId="77777777" w:rsidR="00D107E3" w:rsidRPr="00D107E3" w:rsidRDefault="00D107E3" w:rsidP="00D107E3">
      <w:pPr>
        <w:suppressAutoHyphens/>
        <w:autoSpaceDN w:val="0"/>
        <w:spacing w:line="254" w:lineRule="auto"/>
        <w:textAlignment w:val="baseline"/>
        <w:rPr>
          <w:rFonts w:ascii="Calibri" w:eastAsia="Calibri" w:hAnsi="Calibri" w:cs="Times New Roman"/>
          <w:b/>
          <w:u w:val="single"/>
          <w:lang w:val="en-US"/>
        </w:rPr>
      </w:pPr>
      <w:r w:rsidRPr="00D107E3">
        <w:rPr>
          <w:rFonts w:ascii="Calibri" w:eastAsia="Calibri" w:hAnsi="Calibri" w:cs="Times New Roman"/>
          <w:b/>
          <w:u w:val="single"/>
          <w:lang w:val="en-US"/>
        </w:rPr>
        <w:t>Employers Liability (Compulsory Insurance) Act 1969</w:t>
      </w:r>
    </w:p>
    <w:p w14:paraId="15C20BEE" w14:textId="77777777" w:rsidR="00D107E3" w:rsidRPr="00D107E3" w:rsidRDefault="00D107E3" w:rsidP="00D107E3">
      <w:pPr>
        <w:suppressAutoHyphens/>
        <w:autoSpaceDN w:val="0"/>
        <w:spacing w:line="254" w:lineRule="auto"/>
        <w:textAlignment w:val="baseline"/>
        <w:rPr>
          <w:rFonts w:ascii="Calibri" w:eastAsia="Calibri" w:hAnsi="Calibri" w:cs="Times New Roman"/>
          <w:lang w:val="en-US"/>
        </w:rPr>
      </w:pPr>
      <w:r w:rsidRPr="00D107E3">
        <w:rPr>
          <w:rFonts w:ascii="Calibri" w:eastAsia="Calibri" w:hAnsi="Calibri" w:cs="Times New Roman"/>
          <w:lang w:val="en-US"/>
        </w:rPr>
        <w:t xml:space="preserve">This act ensures that all employers take out and maintain approved insurance policies with </w:t>
      </w:r>
      <w:proofErr w:type="spellStart"/>
      <w:r w:rsidRPr="00D107E3">
        <w:rPr>
          <w:rFonts w:ascii="Calibri" w:eastAsia="Calibri" w:hAnsi="Calibri" w:cs="Times New Roman"/>
          <w:lang w:val="en-US"/>
        </w:rPr>
        <w:t>authorised</w:t>
      </w:r>
      <w:proofErr w:type="spellEnd"/>
      <w:r w:rsidRPr="00D107E3">
        <w:rPr>
          <w:rFonts w:ascii="Calibri" w:eastAsia="Calibri" w:hAnsi="Calibri" w:cs="Times New Roman"/>
          <w:lang w:val="en-US"/>
        </w:rPr>
        <w:t xml:space="preserve"> insurance bodies for bodily injury or disease sustained by their employees during their employment.  Insurers must issue a certificate of insurance to employers who are required to display the certificate (or a copy) at each place of the business.</w:t>
      </w:r>
    </w:p>
    <w:p w14:paraId="50506687" w14:textId="77777777" w:rsidR="00D107E3" w:rsidRPr="00D107E3" w:rsidRDefault="00D107E3" w:rsidP="00D107E3">
      <w:pPr>
        <w:suppressAutoHyphens/>
        <w:autoSpaceDN w:val="0"/>
        <w:spacing w:line="254" w:lineRule="auto"/>
        <w:textAlignment w:val="baseline"/>
        <w:rPr>
          <w:rFonts w:ascii="Calibri" w:eastAsia="Calibri" w:hAnsi="Calibri" w:cs="Times New Roman"/>
          <w:b/>
          <w:u w:val="single"/>
          <w:lang w:val="en-US"/>
        </w:rPr>
      </w:pPr>
      <w:r w:rsidRPr="00D107E3">
        <w:rPr>
          <w:rFonts w:ascii="Calibri" w:eastAsia="Calibri" w:hAnsi="Calibri" w:cs="Times New Roman"/>
          <w:b/>
          <w:u w:val="single"/>
          <w:lang w:val="en-US"/>
        </w:rPr>
        <w:t>Treatment Liability Insurance</w:t>
      </w:r>
    </w:p>
    <w:p w14:paraId="377A244E" w14:textId="77777777" w:rsidR="00D107E3" w:rsidRPr="00D107E3" w:rsidRDefault="00D107E3" w:rsidP="00D107E3">
      <w:pPr>
        <w:suppressAutoHyphens/>
        <w:autoSpaceDN w:val="0"/>
        <w:spacing w:line="254" w:lineRule="auto"/>
        <w:textAlignment w:val="baseline"/>
        <w:rPr>
          <w:rFonts w:ascii="Calibri" w:eastAsia="Calibri" w:hAnsi="Calibri" w:cs="Times New Roman"/>
          <w:lang w:val="en-US"/>
        </w:rPr>
      </w:pPr>
      <w:r w:rsidRPr="00D107E3">
        <w:rPr>
          <w:rFonts w:ascii="Calibri" w:eastAsia="Calibri" w:hAnsi="Calibri" w:cs="Times New Roman"/>
          <w:lang w:val="en-US"/>
        </w:rPr>
        <w:t>Attention is drawn to the risks which are insurable under a treatment liability policy.  To provide treatments or to advise without such insurance cover may result in the therapist whether employed or not suffering heavy financial penalties.  Employees who do not have their own insurance must ensure that they are covered by their employer’s policy.</w:t>
      </w:r>
    </w:p>
    <w:p w14:paraId="63CFA750" w14:textId="77777777" w:rsidR="00D107E3" w:rsidRPr="00D107E3" w:rsidRDefault="00D107E3" w:rsidP="00D107E3">
      <w:pPr>
        <w:suppressAutoHyphens/>
        <w:autoSpaceDN w:val="0"/>
        <w:spacing w:line="254" w:lineRule="auto"/>
        <w:textAlignment w:val="baseline"/>
        <w:rPr>
          <w:rFonts w:ascii="Calibri" w:eastAsia="Calibri" w:hAnsi="Calibri" w:cs="Times New Roman"/>
          <w:b/>
          <w:u w:val="single"/>
          <w:lang w:val="en-US"/>
        </w:rPr>
      </w:pPr>
      <w:r w:rsidRPr="00D107E3">
        <w:rPr>
          <w:rFonts w:ascii="Calibri" w:eastAsia="Calibri" w:hAnsi="Calibri" w:cs="Times New Roman"/>
          <w:b/>
          <w:u w:val="single"/>
          <w:lang w:val="en-US"/>
        </w:rPr>
        <w:t>Data Protection Act 1984</w:t>
      </w:r>
    </w:p>
    <w:p w14:paraId="3052A63E" w14:textId="77777777" w:rsidR="00D107E3" w:rsidRPr="00D107E3" w:rsidRDefault="00D107E3" w:rsidP="00D107E3">
      <w:pPr>
        <w:suppressAutoHyphens/>
        <w:autoSpaceDN w:val="0"/>
        <w:spacing w:line="254" w:lineRule="auto"/>
        <w:textAlignment w:val="baseline"/>
        <w:rPr>
          <w:rFonts w:ascii="Calibri" w:eastAsia="Calibri" w:hAnsi="Calibri" w:cs="Times New Roman"/>
          <w:lang w:val="en-US"/>
        </w:rPr>
      </w:pPr>
      <w:r w:rsidRPr="00D107E3">
        <w:rPr>
          <w:rFonts w:ascii="Calibri" w:eastAsia="Calibri" w:hAnsi="Calibri" w:cs="Times New Roman"/>
          <w:lang w:val="en-US"/>
        </w:rPr>
        <w:t xml:space="preserve">If a computer is used to record client data information the establishment must be registered under this act.  The act operates to ensure the information is only used for the purposes that it was given.  No information may be given to an outsider without the client’s permission.  The client whose information is held has the right to request the information for viewing.  It must be provided to them </w:t>
      </w:r>
      <w:r w:rsidRPr="00D107E3">
        <w:rPr>
          <w:rFonts w:ascii="Calibri" w:eastAsia="Calibri" w:hAnsi="Calibri" w:cs="Times New Roman"/>
          <w:lang w:val="en-US"/>
        </w:rPr>
        <w:lastRenderedPageBreak/>
        <w:t>within 40 days of an application and of a fee not exceeding 10.00.  Clients can seek compensation though court for any infringement of their rights.  For more information visit: www.ico.gov.uk</w:t>
      </w:r>
    </w:p>
    <w:p w14:paraId="6DC06DDD" w14:textId="77777777" w:rsidR="00D107E3" w:rsidRPr="00D107E3" w:rsidRDefault="00D107E3" w:rsidP="00D107E3">
      <w:pPr>
        <w:suppressAutoHyphens/>
        <w:autoSpaceDN w:val="0"/>
        <w:spacing w:line="254" w:lineRule="auto"/>
        <w:textAlignment w:val="baseline"/>
        <w:rPr>
          <w:rFonts w:ascii="Calibri" w:eastAsia="Calibri" w:hAnsi="Calibri" w:cs="Times New Roman"/>
          <w:b/>
          <w:u w:val="single"/>
          <w:lang w:val="en-US"/>
        </w:rPr>
      </w:pPr>
      <w:r w:rsidRPr="00D107E3">
        <w:rPr>
          <w:rFonts w:ascii="Calibri" w:eastAsia="Calibri" w:hAnsi="Calibri" w:cs="Times New Roman"/>
          <w:b/>
          <w:u w:val="single"/>
          <w:lang w:val="en-US"/>
        </w:rPr>
        <w:t>First Aid at Work</w:t>
      </w:r>
    </w:p>
    <w:p w14:paraId="0A43B338" w14:textId="77777777" w:rsidR="00D107E3" w:rsidRPr="00D107E3" w:rsidRDefault="00D107E3" w:rsidP="00D107E3">
      <w:pPr>
        <w:suppressAutoHyphens/>
        <w:autoSpaceDN w:val="0"/>
        <w:spacing w:line="254" w:lineRule="auto"/>
        <w:textAlignment w:val="baseline"/>
        <w:rPr>
          <w:rFonts w:ascii="Calibri" w:eastAsia="Calibri" w:hAnsi="Calibri" w:cs="Times New Roman"/>
          <w:lang w:val="en-US"/>
        </w:rPr>
      </w:pPr>
      <w:r w:rsidRPr="00D107E3">
        <w:rPr>
          <w:rFonts w:ascii="Calibri" w:eastAsia="Calibri" w:hAnsi="Calibri" w:cs="Times New Roman"/>
          <w:lang w:val="en-US"/>
        </w:rPr>
        <w:t xml:space="preserve">(The Health &amp; </w:t>
      </w:r>
      <w:proofErr w:type="gramStart"/>
      <w:r w:rsidRPr="00D107E3">
        <w:rPr>
          <w:rFonts w:ascii="Calibri" w:eastAsia="Calibri" w:hAnsi="Calibri" w:cs="Times New Roman"/>
          <w:lang w:val="en-US"/>
        </w:rPr>
        <w:t>Safety First</w:t>
      </w:r>
      <w:proofErr w:type="gramEnd"/>
      <w:r w:rsidRPr="00D107E3">
        <w:rPr>
          <w:rFonts w:ascii="Calibri" w:eastAsia="Calibri" w:hAnsi="Calibri" w:cs="Times New Roman"/>
          <w:lang w:val="en-US"/>
        </w:rPr>
        <w:t xml:space="preserve"> Aid Regulations 1981)</w:t>
      </w:r>
    </w:p>
    <w:p w14:paraId="623F2F9A" w14:textId="77777777" w:rsidR="00D107E3" w:rsidRPr="00D107E3" w:rsidRDefault="00D107E3" w:rsidP="00D107E3">
      <w:pPr>
        <w:suppressAutoHyphens/>
        <w:autoSpaceDN w:val="0"/>
        <w:spacing w:line="254" w:lineRule="auto"/>
        <w:textAlignment w:val="baseline"/>
        <w:rPr>
          <w:rFonts w:ascii="Calibri" w:eastAsia="Calibri" w:hAnsi="Calibri" w:cs="Times New Roman"/>
          <w:lang w:val="en-US"/>
        </w:rPr>
      </w:pPr>
      <w:r w:rsidRPr="00D107E3">
        <w:rPr>
          <w:rFonts w:ascii="Calibri" w:eastAsia="Calibri" w:hAnsi="Calibri" w:cs="Times New Roman"/>
          <w:lang w:val="en-US"/>
        </w:rPr>
        <w:t xml:space="preserve">Employers have a legal duty to </w:t>
      </w:r>
      <w:proofErr w:type="gramStart"/>
      <w:r w:rsidRPr="00D107E3">
        <w:rPr>
          <w:rFonts w:ascii="Calibri" w:eastAsia="Calibri" w:hAnsi="Calibri" w:cs="Times New Roman"/>
          <w:lang w:val="en-US"/>
        </w:rPr>
        <w:t>make arrangements</w:t>
      </w:r>
      <w:proofErr w:type="gramEnd"/>
      <w:r w:rsidRPr="00D107E3">
        <w:rPr>
          <w:rFonts w:ascii="Calibri" w:eastAsia="Calibri" w:hAnsi="Calibri" w:cs="Times New Roman"/>
          <w:lang w:val="en-US"/>
        </w:rPr>
        <w:t xml:space="preserve"> to ensure their employees receive immediate attention if they are injured or taken ill at work.  It is essential that they receive immediate attention and that an ambulance is called in serious cases. A person within the workplace should be appointed to take charge of the first aid arrangements.  These regulations do not require employers to provide first aid for anyone other than their own employees.  </w:t>
      </w:r>
    </w:p>
    <w:p w14:paraId="2D1212FE" w14:textId="77777777" w:rsidR="00D107E3" w:rsidRPr="00D107E3" w:rsidRDefault="00D107E3" w:rsidP="00D107E3">
      <w:pPr>
        <w:suppressAutoHyphens/>
        <w:autoSpaceDN w:val="0"/>
        <w:spacing w:line="254" w:lineRule="auto"/>
        <w:textAlignment w:val="baseline"/>
        <w:rPr>
          <w:rFonts w:ascii="Calibri" w:eastAsia="Calibri" w:hAnsi="Calibri" w:cs="Times New Roman"/>
          <w:b/>
          <w:bCs/>
          <w:u w:val="single"/>
          <w:lang w:val="en-US"/>
        </w:rPr>
      </w:pPr>
      <w:r w:rsidRPr="00D107E3">
        <w:rPr>
          <w:rFonts w:ascii="Calibri" w:eastAsia="Calibri" w:hAnsi="Calibri" w:cs="Times New Roman"/>
          <w:b/>
          <w:bCs/>
          <w:u w:val="single"/>
          <w:lang w:val="en-US"/>
        </w:rPr>
        <w:t>Sharps Injuries</w:t>
      </w:r>
    </w:p>
    <w:p w14:paraId="296F7144" w14:textId="77777777" w:rsidR="00D107E3" w:rsidRPr="00D107E3" w:rsidRDefault="00D107E3" w:rsidP="00D107E3">
      <w:pPr>
        <w:suppressAutoHyphens/>
        <w:autoSpaceDN w:val="0"/>
        <w:spacing w:line="254" w:lineRule="auto"/>
        <w:textAlignment w:val="baseline"/>
        <w:rPr>
          <w:rFonts w:ascii="Calibri" w:eastAsia="Calibri" w:hAnsi="Calibri" w:cs="Times New Roman"/>
          <w:lang w:val="en-US"/>
        </w:rPr>
      </w:pPr>
      <w:r w:rsidRPr="00D107E3">
        <w:rPr>
          <w:rFonts w:ascii="Calibri" w:eastAsia="Calibri" w:hAnsi="Calibri" w:cs="Times New Roman"/>
          <w:lang w:val="en-US"/>
        </w:rPr>
        <w:t>Employers must have a sharp injuries policy in place, to ensure employees are following the correct protocol to ensure minimal risk of needlestick injury.</w:t>
      </w:r>
    </w:p>
    <w:p w14:paraId="3359131F" w14:textId="77777777" w:rsidR="00D107E3" w:rsidRPr="00D107E3" w:rsidRDefault="00D107E3" w:rsidP="00D107E3">
      <w:pPr>
        <w:suppressAutoHyphens/>
        <w:autoSpaceDN w:val="0"/>
        <w:spacing w:line="254" w:lineRule="auto"/>
        <w:textAlignment w:val="baseline"/>
        <w:rPr>
          <w:rFonts w:ascii="Calibri" w:eastAsia="Calibri" w:hAnsi="Calibri" w:cs="Times New Roman"/>
          <w:lang w:val="en-US"/>
        </w:rPr>
      </w:pPr>
      <w:r w:rsidRPr="00D107E3">
        <w:rPr>
          <w:rFonts w:ascii="Calibri" w:eastAsia="Calibri" w:hAnsi="Calibri" w:cs="Times New Roman"/>
          <w:lang w:val="en-US"/>
        </w:rPr>
        <w:t>What are sharps? -'Sharps' are needles, blades (such as scalpels) and other medical instruments that are necessary for carrying out healthcare work and could cause an injury by cutting or pricking the skin.</w:t>
      </w:r>
    </w:p>
    <w:p w14:paraId="7B3F68CB" w14:textId="77777777" w:rsidR="00D107E3" w:rsidRPr="00D107E3" w:rsidRDefault="00D107E3" w:rsidP="00D107E3">
      <w:pPr>
        <w:suppressAutoHyphens/>
        <w:autoSpaceDN w:val="0"/>
        <w:spacing w:line="254" w:lineRule="auto"/>
        <w:textAlignment w:val="baseline"/>
        <w:rPr>
          <w:rFonts w:ascii="Calibri" w:eastAsia="Calibri" w:hAnsi="Calibri" w:cs="Times New Roman"/>
          <w:lang w:val="en-US"/>
        </w:rPr>
      </w:pPr>
      <w:r w:rsidRPr="00D107E3">
        <w:rPr>
          <w:rFonts w:ascii="Calibri" w:eastAsia="Calibri" w:hAnsi="Calibri" w:cs="Times New Roman"/>
          <w:lang w:val="en-US"/>
        </w:rPr>
        <w:t>What is a sharps injury? - A sharps injury is an incident, which causes a needle, blade (such as scalpel) or other medical instruments to penetrate the skin. This is sometimes called a percutaneous injury.</w:t>
      </w:r>
    </w:p>
    <w:p w14:paraId="4AA44076" w14:textId="77777777" w:rsidR="00D107E3" w:rsidRPr="00D107E3" w:rsidRDefault="00D107E3" w:rsidP="00D107E3">
      <w:pPr>
        <w:suppressAutoHyphens/>
        <w:autoSpaceDN w:val="0"/>
        <w:spacing w:line="254" w:lineRule="auto"/>
        <w:textAlignment w:val="baseline"/>
        <w:rPr>
          <w:rFonts w:ascii="Calibri" w:eastAsia="Calibri" w:hAnsi="Calibri" w:cs="Times New Roman"/>
          <w:u w:val="single"/>
          <w:lang w:val="en-US"/>
        </w:rPr>
      </w:pPr>
      <w:r w:rsidRPr="00D107E3">
        <w:rPr>
          <w:rFonts w:ascii="Calibri" w:eastAsia="Calibri" w:hAnsi="Calibri" w:cs="Times New Roman"/>
          <w:u w:val="single"/>
          <w:lang w:val="en-US"/>
        </w:rPr>
        <w:t>What to do if you receive a sharps injury</w:t>
      </w:r>
    </w:p>
    <w:p w14:paraId="1A49CD81" w14:textId="77777777" w:rsidR="00D107E3" w:rsidRPr="00D107E3" w:rsidRDefault="00D107E3" w:rsidP="00D107E3">
      <w:pPr>
        <w:suppressAutoHyphens/>
        <w:autoSpaceDN w:val="0"/>
        <w:spacing w:line="254" w:lineRule="auto"/>
        <w:textAlignment w:val="baseline"/>
        <w:rPr>
          <w:rFonts w:ascii="Calibri" w:eastAsia="Calibri" w:hAnsi="Calibri" w:cs="Times New Roman"/>
          <w:lang w:val="en-US"/>
        </w:rPr>
      </w:pPr>
      <w:r w:rsidRPr="00D107E3">
        <w:rPr>
          <w:rFonts w:ascii="Calibri" w:eastAsia="Calibri" w:hAnsi="Calibri" w:cs="Times New Roman"/>
          <w:lang w:val="en-US"/>
        </w:rPr>
        <w:t>If you suffer an injury from a sharp which may be contaminated:</w:t>
      </w:r>
    </w:p>
    <w:p w14:paraId="1C5D9127" w14:textId="77777777" w:rsidR="00D107E3" w:rsidRPr="00D107E3" w:rsidRDefault="00D107E3" w:rsidP="00D107E3">
      <w:pPr>
        <w:numPr>
          <w:ilvl w:val="0"/>
          <w:numId w:val="1"/>
        </w:numPr>
        <w:suppressAutoHyphens/>
        <w:autoSpaceDN w:val="0"/>
        <w:spacing w:line="254" w:lineRule="auto"/>
        <w:textAlignment w:val="baseline"/>
        <w:rPr>
          <w:rFonts w:ascii="Calibri" w:eastAsia="Calibri" w:hAnsi="Calibri" w:cs="Times New Roman"/>
          <w:lang w:val="en-US"/>
        </w:rPr>
      </w:pPr>
      <w:r w:rsidRPr="00D107E3">
        <w:rPr>
          <w:rFonts w:ascii="Calibri" w:eastAsia="Calibri" w:hAnsi="Calibri" w:cs="Times New Roman"/>
          <w:lang w:val="en-US"/>
        </w:rPr>
        <w:t>Encourage the wound to gently bleed, ideally holding it under running water</w:t>
      </w:r>
    </w:p>
    <w:p w14:paraId="4C963CFD" w14:textId="77777777" w:rsidR="00D107E3" w:rsidRPr="00D107E3" w:rsidRDefault="00D107E3" w:rsidP="00D107E3">
      <w:pPr>
        <w:numPr>
          <w:ilvl w:val="0"/>
          <w:numId w:val="1"/>
        </w:numPr>
        <w:suppressAutoHyphens/>
        <w:autoSpaceDN w:val="0"/>
        <w:spacing w:line="254" w:lineRule="auto"/>
        <w:textAlignment w:val="baseline"/>
        <w:rPr>
          <w:rFonts w:ascii="Calibri" w:eastAsia="Calibri" w:hAnsi="Calibri" w:cs="Times New Roman"/>
          <w:lang w:val="en-US"/>
        </w:rPr>
      </w:pPr>
      <w:r w:rsidRPr="00D107E3">
        <w:rPr>
          <w:rFonts w:ascii="Calibri" w:eastAsia="Calibri" w:hAnsi="Calibri" w:cs="Times New Roman"/>
          <w:lang w:val="en-US"/>
        </w:rPr>
        <w:t>Wash the wound using running water and plenty of soap</w:t>
      </w:r>
    </w:p>
    <w:p w14:paraId="3AAE9C1D" w14:textId="77777777" w:rsidR="00D107E3" w:rsidRPr="00D107E3" w:rsidRDefault="00D107E3" w:rsidP="00D107E3">
      <w:pPr>
        <w:numPr>
          <w:ilvl w:val="0"/>
          <w:numId w:val="1"/>
        </w:numPr>
        <w:suppressAutoHyphens/>
        <w:autoSpaceDN w:val="0"/>
        <w:spacing w:line="254" w:lineRule="auto"/>
        <w:textAlignment w:val="baseline"/>
        <w:rPr>
          <w:rFonts w:ascii="Calibri" w:eastAsia="Calibri" w:hAnsi="Calibri" w:cs="Times New Roman"/>
          <w:lang w:val="en-US"/>
        </w:rPr>
      </w:pPr>
      <w:proofErr w:type="gramStart"/>
      <w:r w:rsidRPr="00D107E3">
        <w:rPr>
          <w:rFonts w:ascii="Calibri" w:eastAsia="Calibri" w:hAnsi="Calibri" w:cs="Times New Roman"/>
          <w:lang w:val="en-US"/>
        </w:rPr>
        <w:t>Don't</w:t>
      </w:r>
      <w:proofErr w:type="gramEnd"/>
      <w:r w:rsidRPr="00D107E3">
        <w:rPr>
          <w:rFonts w:ascii="Calibri" w:eastAsia="Calibri" w:hAnsi="Calibri" w:cs="Times New Roman"/>
          <w:lang w:val="en-US"/>
        </w:rPr>
        <w:t xml:space="preserve"> scrub the wound whilst you are washing it</w:t>
      </w:r>
    </w:p>
    <w:p w14:paraId="57A7D515" w14:textId="77777777" w:rsidR="00D107E3" w:rsidRPr="00D107E3" w:rsidRDefault="00D107E3" w:rsidP="00D107E3">
      <w:pPr>
        <w:numPr>
          <w:ilvl w:val="0"/>
          <w:numId w:val="1"/>
        </w:numPr>
        <w:suppressAutoHyphens/>
        <w:autoSpaceDN w:val="0"/>
        <w:spacing w:line="254" w:lineRule="auto"/>
        <w:textAlignment w:val="baseline"/>
        <w:rPr>
          <w:rFonts w:ascii="Calibri" w:eastAsia="Calibri" w:hAnsi="Calibri" w:cs="Times New Roman"/>
          <w:lang w:val="en-US"/>
        </w:rPr>
      </w:pPr>
      <w:proofErr w:type="gramStart"/>
      <w:r w:rsidRPr="00D107E3">
        <w:rPr>
          <w:rFonts w:ascii="Calibri" w:eastAsia="Calibri" w:hAnsi="Calibri" w:cs="Times New Roman"/>
          <w:lang w:val="en-US"/>
        </w:rPr>
        <w:t>Don't</w:t>
      </w:r>
      <w:proofErr w:type="gramEnd"/>
      <w:r w:rsidRPr="00D107E3">
        <w:rPr>
          <w:rFonts w:ascii="Calibri" w:eastAsia="Calibri" w:hAnsi="Calibri" w:cs="Times New Roman"/>
          <w:lang w:val="en-US"/>
        </w:rPr>
        <w:t xml:space="preserve"> suck the wound</w:t>
      </w:r>
    </w:p>
    <w:p w14:paraId="5CA66A95" w14:textId="77777777" w:rsidR="00D107E3" w:rsidRPr="00D107E3" w:rsidRDefault="00D107E3" w:rsidP="00D107E3">
      <w:pPr>
        <w:numPr>
          <w:ilvl w:val="0"/>
          <w:numId w:val="1"/>
        </w:numPr>
        <w:suppressAutoHyphens/>
        <w:autoSpaceDN w:val="0"/>
        <w:spacing w:line="254" w:lineRule="auto"/>
        <w:textAlignment w:val="baseline"/>
        <w:rPr>
          <w:rFonts w:ascii="Calibri" w:eastAsia="Calibri" w:hAnsi="Calibri" w:cs="Times New Roman"/>
          <w:lang w:val="en-US"/>
        </w:rPr>
      </w:pPr>
      <w:r w:rsidRPr="00D107E3">
        <w:rPr>
          <w:rFonts w:ascii="Calibri" w:eastAsia="Calibri" w:hAnsi="Calibri" w:cs="Times New Roman"/>
          <w:lang w:val="en-US"/>
        </w:rPr>
        <w:t>Dry the wound and cover it with a waterproof plaster or dressing</w:t>
      </w:r>
    </w:p>
    <w:p w14:paraId="7753BBCE" w14:textId="77777777" w:rsidR="00D107E3" w:rsidRPr="00D107E3" w:rsidRDefault="00D107E3" w:rsidP="00D107E3">
      <w:pPr>
        <w:numPr>
          <w:ilvl w:val="0"/>
          <w:numId w:val="1"/>
        </w:numPr>
        <w:suppressAutoHyphens/>
        <w:autoSpaceDN w:val="0"/>
        <w:spacing w:line="254" w:lineRule="auto"/>
        <w:textAlignment w:val="baseline"/>
        <w:rPr>
          <w:rFonts w:ascii="Calibri" w:eastAsia="Calibri" w:hAnsi="Calibri" w:cs="Times New Roman"/>
          <w:lang w:val="en-US"/>
        </w:rPr>
      </w:pPr>
      <w:r w:rsidRPr="00D107E3">
        <w:rPr>
          <w:rFonts w:ascii="Calibri" w:eastAsia="Calibri" w:hAnsi="Calibri" w:cs="Times New Roman"/>
          <w:lang w:val="en-US"/>
        </w:rPr>
        <w:t>Seek urgent medical advice (for example from your Occupational Health Service) as effective prophylaxis (medicines to help fight infection) are available</w:t>
      </w:r>
    </w:p>
    <w:p w14:paraId="6258BA55" w14:textId="77777777" w:rsidR="00D107E3" w:rsidRPr="00D107E3" w:rsidRDefault="00D107E3" w:rsidP="00D107E3">
      <w:pPr>
        <w:numPr>
          <w:ilvl w:val="0"/>
          <w:numId w:val="1"/>
        </w:numPr>
        <w:suppressAutoHyphens/>
        <w:autoSpaceDN w:val="0"/>
        <w:spacing w:line="254" w:lineRule="auto"/>
        <w:textAlignment w:val="baseline"/>
        <w:rPr>
          <w:rFonts w:ascii="Calibri" w:eastAsia="Calibri" w:hAnsi="Calibri" w:cs="Times New Roman"/>
          <w:lang w:val="en-US"/>
        </w:rPr>
      </w:pPr>
      <w:r w:rsidRPr="00D107E3">
        <w:rPr>
          <w:rFonts w:ascii="Calibri" w:eastAsia="Calibri" w:hAnsi="Calibri" w:cs="Times New Roman"/>
          <w:lang w:val="en-US"/>
        </w:rPr>
        <w:t>Report the injury to your employer.</w:t>
      </w:r>
    </w:p>
    <w:p w14:paraId="00F12952" w14:textId="77777777" w:rsidR="00D107E3" w:rsidRPr="00D107E3" w:rsidRDefault="00D107E3" w:rsidP="00D107E3">
      <w:pPr>
        <w:suppressAutoHyphens/>
        <w:autoSpaceDN w:val="0"/>
        <w:spacing w:line="254" w:lineRule="auto"/>
        <w:textAlignment w:val="baseline"/>
        <w:rPr>
          <w:rFonts w:ascii="Calibri" w:eastAsia="Calibri" w:hAnsi="Calibri" w:cs="Times New Roman"/>
          <w:lang w:val="en-US"/>
        </w:rPr>
      </w:pPr>
      <w:r w:rsidRPr="00D107E3">
        <w:rPr>
          <w:rFonts w:ascii="Calibri" w:eastAsia="Calibri" w:hAnsi="Calibri" w:cs="Times New Roman"/>
          <w:lang w:val="en-US"/>
        </w:rPr>
        <w:t>The main risk from a sharps injury is the potential exposure to infections such as blood-borne viruses (BBV). This can occur where the injury involves a sharp that is contaminated with blood or a bodily fluid from a patient. The blood-borne viruses of most concern are:</w:t>
      </w:r>
    </w:p>
    <w:p w14:paraId="3ECAEB7B" w14:textId="77777777" w:rsidR="00D107E3" w:rsidRPr="00D107E3" w:rsidRDefault="00D107E3" w:rsidP="00D107E3">
      <w:pPr>
        <w:numPr>
          <w:ilvl w:val="0"/>
          <w:numId w:val="2"/>
        </w:numPr>
        <w:suppressAutoHyphens/>
        <w:autoSpaceDN w:val="0"/>
        <w:spacing w:line="254" w:lineRule="auto"/>
        <w:textAlignment w:val="baseline"/>
        <w:rPr>
          <w:rFonts w:ascii="Calibri" w:eastAsia="Calibri" w:hAnsi="Calibri" w:cs="Times New Roman"/>
          <w:lang w:val="en-US"/>
        </w:rPr>
      </w:pPr>
      <w:r w:rsidRPr="00D107E3">
        <w:rPr>
          <w:rFonts w:ascii="Calibri" w:eastAsia="Calibri" w:hAnsi="Calibri" w:cs="Times New Roman"/>
          <w:lang w:val="en-US"/>
        </w:rPr>
        <w:t>Hepatitis B (HBV)</w:t>
      </w:r>
    </w:p>
    <w:p w14:paraId="09B8AC79" w14:textId="77777777" w:rsidR="00D107E3" w:rsidRPr="00D107E3" w:rsidRDefault="00D107E3" w:rsidP="00D107E3">
      <w:pPr>
        <w:numPr>
          <w:ilvl w:val="0"/>
          <w:numId w:val="2"/>
        </w:numPr>
        <w:suppressAutoHyphens/>
        <w:autoSpaceDN w:val="0"/>
        <w:spacing w:line="254" w:lineRule="auto"/>
        <w:textAlignment w:val="baseline"/>
        <w:rPr>
          <w:rFonts w:ascii="Calibri" w:eastAsia="Calibri" w:hAnsi="Calibri" w:cs="Times New Roman"/>
          <w:lang w:val="en-US"/>
        </w:rPr>
      </w:pPr>
      <w:r w:rsidRPr="00D107E3">
        <w:rPr>
          <w:rFonts w:ascii="Calibri" w:eastAsia="Calibri" w:hAnsi="Calibri" w:cs="Times New Roman"/>
          <w:lang w:val="en-US"/>
        </w:rPr>
        <w:t>Hepatitis C (HCV)</w:t>
      </w:r>
    </w:p>
    <w:p w14:paraId="0CBD5449" w14:textId="77777777" w:rsidR="00D107E3" w:rsidRPr="00D107E3" w:rsidRDefault="00D107E3" w:rsidP="00D107E3">
      <w:pPr>
        <w:numPr>
          <w:ilvl w:val="0"/>
          <w:numId w:val="2"/>
        </w:numPr>
        <w:suppressAutoHyphens/>
        <w:autoSpaceDN w:val="0"/>
        <w:spacing w:line="254" w:lineRule="auto"/>
        <w:textAlignment w:val="baseline"/>
        <w:rPr>
          <w:rFonts w:ascii="Calibri" w:eastAsia="Calibri" w:hAnsi="Calibri" w:cs="Times New Roman"/>
          <w:lang w:val="en-US"/>
        </w:rPr>
      </w:pPr>
      <w:r w:rsidRPr="00D107E3">
        <w:rPr>
          <w:rFonts w:ascii="Calibri" w:eastAsia="Calibri" w:hAnsi="Calibri" w:cs="Times New Roman"/>
          <w:lang w:val="en-US"/>
        </w:rPr>
        <w:t>Human immunodeficiency virus (HIV).</w:t>
      </w:r>
    </w:p>
    <w:p w14:paraId="56571C15" w14:textId="77777777" w:rsidR="00D107E3" w:rsidRPr="00D107E3" w:rsidRDefault="00D107E3" w:rsidP="00D107E3">
      <w:pPr>
        <w:suppressAutoHyphens/>
        <w:autoSpaceDN w:val="0"/>
        <w:spacing w:line="254" w:lineRule="auto"/>
        <w:textAlignment w:val="baseline"/>
        <w:rPr>
          <w:rFonts w:ascii="Calibri" w:eastAsia="Calibri" w:hAnsi="Calibri" w:cs="Times New Roman"/>
          <w:lang w:val="en-US"/>
        </w:rPr>
      </w:pPr>
      <w:r w:rsidRPr="00D107E3">
        <w:rPr>
          <w:rFonts w:ascii="Calibri" w:eastAsia="Calibri" w:hAnsi="Calibri" w:cs="Times New Roman"/>
          <w:lang w:val="en-US"/>
        </w:rPr>
        <w:t xml:space="preserve">The transmission of infection depends on </w:t>
      </w:r>
      <w:proofErr w:type="gramStart"/>
      <w:r w:rsidRPr="00D107E3">
        <w:rPr>
          <w:rFonts w:ascii="Calibri" w:eastAsia="Calibri" w:hAnsi="Calibri" w:cs="Times New Roman"/>
          <w:lang w:val="en-US"/>
        </w:rPr>
        <w:t>a number of</w:t>
      </w:r>
      <w:proofErr w:type="gramEnd"/>
      <w:r w:rsidRPr="00D107E3">
        <w:rPr>
          <w:rFonts w:ascii="Calibri" w:eastAsia="Calibri" w:hAnsi="Calibri" w:cs="Times New Roman"/>
          <w:lang w:val="en-US"/>
        </w:rPr>
        <w:t xml:space="preserve"> factors, including the person's natural immune system. We know the number of injuries each year is high, but only a small number are </w:t>
      </w:r>
      <w:r w:rsidRPr="00D107E3">
        <w:rPr>
          <w:rFonts w:ascii="Calibri" w:eastAsia="Calibri" w:hAnsi="Calibri" w:cs="Times New Roman"/>
          <w:lang w:val="en-US"/>
        </w:rPr>
        <w:lastRenderedPageBreak/>
        <w:t>known to have caused infections that led to serious illness. However, the effects of the injury and anxiety about its potential consequences, including the adverse side effects of post-exposure prophylaxis can have a significant personal impact on an injured employee.</w:t>
      </w:r>
    </w:p>
    <w:p w14:paraId="66DD27DF" w14:textId="77777777" w:rsidR="00D107E3" w:rsidRPr="00D107E3" w:rsidRDefault="00D107E3" w:rsidP="00D107E3">
      <w:pPr>
        <w:suppressAutoHyphens/>
        <w:autoSpaceDN w:val="0"/>
        <w:spacing w:line="254" w:lineRule="auto"/>
        <w:textAlignment w:val="baseline"/>
        <w:rPr>
          <w:rFonts w:ascii="Calibri" w:eastAsia="Calibri" w:hAnsi="Calibri" w:cs="Times New Roman"/>
          <w:b/>
          <w:lang w:val="en-US"/>
        </w:rPr>
      </w:pPr>
    </w:p>
    <w:p w14:paraId="4D4F7279" w14:textId="77777777" w:rsidR="00D107E3" w:rsidRPr="00D107E3" w:rsidRDefault="00D107E3" w:rsidP="00D107E3">
      <w:pPr>
        <w:suppressAutoHyphens/>
        <w:autoSpaceDN w:val="0"/>
        <w:spacing w:line="254" w:lineRule="auto"/>
        <w:textAlignment w:val="baseline"/>
        <w:rPr>
          <w:rFonts w:ascii="Calibri" w:eastAsia="Calibri" w:hAnsi="Calibri" w:cs="Times New Roman"/>
          <w:b/>
          <w:u w:val="single"/>
          <w:lang w:val="en-US"/>
        </w:rPr>
      </w:pPr>
      <w:r w:rsidRPr="00D107E3">
        <w:rPr>
          <w:rFonts w:ascii="Calibri" w:eastAsia="Calibri" w:hAnsi="Calibri" w:cs="Times New Roman"/>
          <w:b/>
          <w:u w:val="single"/>
          <w:lang w:val="en-US"/>
        </w:rPr>
        <w:t>Equal Opportunities</w:t>
      </w:r>
    </w:p>
    <w:p w14:paraId="7BE76B56" w14:textId="77777777" w:rsidR="00D107E3" w:rsidRPr="00D107E3" w:rsidRDefault="00D107E3" w:rsidP="00D107E3">
      <w:pPr>
        <w:suppressAutoHyphens/>
        <w:autoSpaceDN w:val="0"/>
        <w:spacing w:line="254" w:lineRule="auto"/>
        <w:textAlignment w:val="baseline"/>
        <w:rPr>
          <w:rFonts w:ascii="Calibri" w:eastAsia="Calibri" w:hAnsi="Calibri" w:cs="Times New Roman"/>
          <w:lang w:val="en-US"/>
        </w:rPr>
      </w:pPr>
      <w:r w:rsidRPr="00D107E3">
        <w:rPr>
          <w:rFonts w:ascii="Calibri" w:eastAsia="Calibri" w:hAnsi="Calibri" w:cs="Times New Roman"/>
          <w:lang w:val="en-US"/>
        </w:rPr>
        <w:t>The equal Opportunities Commission states that a workplace must have a written equal opportunities policy which includes a statement on the commitment to equal opportunities by the employer.  All employees should be aware of this policy.  Equal opportunities mean that you cannot discriminate against anyone upon the basis of their sex, race disability etc.</w:t>
      </w:r>
    </w:p>
    <w:p w14:paraId="780DCB35" w14:textId="77777777" w:rsidR="00D107E3" w:rsidRPr="00D107E3" w:rsidRDefault="00D107E3" w:rsidP="00D107E3">
      <w:pPr>
        <w:suppressAutoHyphens/>
        <w:autoSpaceDN w:val="0"/>
        <w:spacing w:line="254" w:lineRule="auto"/>
        <w:textAlignment w:val="baseline"/>
        <w:rPr>
          <w:rFonts w:ascii="Calibri" w:eastAsia="Calibri" w:hAnsi="Calibri" w:cs="Times New Roman"/>
          <w:b/>
          <w:u w:val="single"/>
          <w:lang w:val="en-US"/>
        </w:rPr>
      </w:pPr>
      <w:r w:rsidRPr="00D107E3">
        <w:rPr>
          <w:rFonts w:ascii="Calibri" w:eastAsia="Calibri" w:hAnsi="Calibri" w:cs="Times New Roman"/>
          <w:b/>
          <w:u w:val="single"/>
          <w:lang w:val="en-US"/>
        </w:rPr>
        <w:t>Disability Discrimination Act (1996)</w:t>
      </w:r>
    </w:p>
    <w:p w14:paraId="4439B1F4" w14:textId="77777777" w:rsidR="00D107E3" w:rsidRPr="00D107E3" w:rsidRDefault="00D107E3" w:rsidP="00D107E3">
      <w:pPr>
        <w:suppressAutoHyphens/>
        <w:autoSpaceDN w:val="0"/>
        <w:spacing w:line="254" w:lineRule="auto"/>
        <w:textAlignment w:val="baseline"/>
        <w:rPr>
          <w:rFonts w:ascii="Calibri" w:eastAsia="Calibri" w:hAnsi="Calibri" w:cs="Times New Roman"/>
          <w:lang w:val="en-US"/>
        </w:rPr>
      </w:pPr>
      <w:r w:rsidRPr="00D107E3">
        <w:rPr>
          <w:rFonts w:ascii="Calibri" w:eastAsia="Calibri" w:hAnsi="Calibri" w:cs="Times New Roman"/>
          <w:lang w:val="en-US"/>
        </w:rPr>
        <w:t>You should ensure that clients are not discriminated against on the grounds of a disability.  You cannot use this as a reason to refuse to provide a treatment or service, you cannot provide a lesser service or fail to make reasonable adjustments.  The premises must be able to facilitate access for disabled people.</w:t>
      </w:r>
    </w:p>
    <w:p w14:paraId="746CC7A9" w14:textId="77777777" w:rsidR="00D107E3" w:rsidRPr="00D107E3" w:rsidRDefault="00D107E3" w:rsidP="00D107E3">
      <w:pPr>
        <w:suppressAutoHyphens/>
        <w:autoSpaceDN w:val="0"/>
        <w:spacing w:line="254" w:lineRule="auto"/>
        <w:textAlignment w:val="baseline"/>
        <w:rPr>
          <w:rFonts w:ascii="Calibri" w:eastAsia="Calibri" w:hAnsi="Calibri" w:cs="Times New Roman"/>
          <w:b/>
          <w:u w:val="single"/>
          <w:lang w:val="en-US"/>
        </w:rPr>
      </w:pPr>
      <w:r w:rsidRPr="00D107E3">
        <w:rPr>
          <w:rFonts w:ascii="Calibri" w:eastAsia="Calibri" w:hAnsi="Calibri" w:cs="Times New Roman"/>
          <w:b/>
          <w:u w:val="single"/>
          <w:lang w:val="en-US"/>
        </w:rPr>
        <w:t>The Equality Act (2010)</w:t>
      </w:r>
    </w:p>
    <w:p w14:paraId="0C349F6D" w14:textId="77777777" w:rsidR="00D107E3" w:rsidRPr="00D107E3" w:rsidRDefault="00D107E3" w:rsidP="00D107E3">
      <w:pPr>
        <w:suppressAutoHyphens/>
        <w:autoSpaceDN w:val="0"/>
        <w:spacing w:line="254" w:lineRule="auto"/>
        <w:textAlignment w:val="baseline"/>
        <w:rPr>
          <w:rFonts w:ascii="Calibri" w:eastAsia="Calibri" w:hAnsi="Calibri" w:cs="Times New Roman"/>
          <w:lang w:val="en-US"/>
        </w:rPr>
      </w:pPr>
      <w:r w:rsidRPr="00D107E3">
        <w:rPr>
          <w:rFonts w:ascii="Calibri" w:eastAsia="Calibri" w:hAnsi="Calibri" w:cs="Times New Roman"/>
          <w:lang w:val="en-US"/>
        </w:rPr>
        <w:t xml:space="preserve">This act gives disabled people important rights of access to everyday services.  Service providers have an obligation to make reasonable adjustments to premises or to the way they provide a service.  Sometimes it just takes minor changes to make a service accessible.  </w:t>
      </w:r>
    </w:p>
    <w:p w14:paraId="59D4C3FB" w14:textId="77777777" w:rsidR="00D107E3" w:rsidRPr="00D107E3" w:rsidRDefault="00D107E3" w:rsidP="00D107E3">
      <w:pPr>
        <w:suppressAutoHyphens/>
        <w:autoSpaceDN w:val="0"/>
        <w:spacing w:line="254" w:lineRule="auto"/>
        <w:textAlignment w:val="baseline"/>
        <w:rPr>
          <w:rFonts w:ascii="Calibri" w:eastAsia="Calibri" w:hAnsi="Calibri" w:cs="Times New Roman"/>
          <w:b/>
          <w:u w:val="single"/>
          <w:lang w:val="en-US"/>
        </w:rPr>
      </w:pPr>
      <w:r w:rsidRPr="00D107E3">
        <w:rPr>
          <w:rFonts w:ascii="Calibri" w:eastAsia="Calibri" w:hAnsi="Calibri" w:cs="Times New Roman"/>
          <w:b/>
          <w:u w:val="single"/>
          <w:lang w:val="en-US"/>
        </w:rPr>
        <w:t>Smoking</w:t>
      </w:r>
    </w:p>
    <w:p w14:paraId="526F548A" w14:textId="77777777" w:rsidR="00D107E3" w:rsidRPr="00D107E3" w:rsidRDefault="00D107E3" w:rsidP="00D107E3">
      <w:pPr>
        <w:suppressAutoHyphens/>
        <w:autoSpaceDN w:val="0"/>
        <w:spacing w:line="254" w:lineRule="auto"/>
        <w:textAlignment w:val="baseline"/>
        <w:rPr>
          <w:rFonts w:ascii="Calibri" w:eastAsia="Calibri" w:hAnsi="Calibri" w:cs="Times New Roman"/>
          <w:lang w:val="en-US"/>
        </w:rPr>
      </w:pPr>
      <w:r w:rsidRPr="00D107E3">
        <w:rPr>
          <w:rFonts w:ascii="Calibri" w:eastAsia="Calibri" w:hAnsi="Calibri" w:cs="Times New Roman"/>
          <w:lang w:val="en-US"/>
        </w:rPr>
        <w:t>All areas of work in the UK should now be smoke free by law.  If you do have a smoking area, this should be clearly marked.  You should display signs prohibiting smoking within your business.</w:t>
      </w:r>
    </w:p>
    <w:p w14:paraId="140B229A" w14:textId="77777777" w:rsidR="00D107E3" w:rsidRPr="00D107E3" w:rsidRDefault="00D107E3" w:rsidP="00D107E3">
      <w:pPr>
        <w:suppressAutoHyphens/>
        <w:autoSpaceDN w:val="0"/>
        <w:spacing w:line="254" w:lineRule="auto"/>
        <w:textAlignment w:val="baseline"/>
        <w:rPr>
          <w:rFonts w:ascii="Calibri" w:eastAsia="Calibri" w:hAnsi="Calibri" w:cs="Times New Roman"/>
          <w:b/>
          <w:u w:val="single"/>
          <w:lang w:val="en-US"/>
        </w:rPr>
      </w:pPr>
      <w:r w:rsidRPr="00D107E3">
        <w:rPr>
          <w:rFonts w:ascii="Calibri" w:eastAsia="Calibri" w:hAnsi="Calibri" w:cs="Times New Roman"/>
          <w:b/>
          <w:u w:val="single"/>
          <w:lang w:val="en-US"/>
        </w:rPr>
        <w:t>Laundry</w:t>
      </w:r>
    </w:p>
    <w:p w14:paraId="0A3B3A13" w14:textId="77777777" w:rsidR="00D107E3" w:rsidRPr="00D107E3" w:rsidRDefault="00D107E3" w:rsidP="00D107E3">
      <w:pPr>
        <w:suppressAutoHyphens/>
        <w:autoSpaceDN w:val="0"/>
        <w:spacing w:line="254" w:lineRule="auto"/>
        <w:textAlignment w:val="baseline"/>
        <w:rPr>
          <w:rFonts w:ascii="Calibri" w:eastAsia="Calibri" w:hAnsi="Calibri" w:cs="Times New Roman"/>
          <w:lang w:val="en-US"/>
        </w:rPr>
      </w:pPr>
      <w:r w:rsidRPr="00D107E3">
        <w:rPr>
          <w:rFonts w:ascii="Calibri" w:eastAsia="Calibri" w:hAnsi="Calibri" w:cs="Times New Roman"/>
          <w:lang w:val="en-US"/>
        </w:rPr>
        <w:t xml:space="preserve">All uniforms, towels and couch covers should be laundered with a detergent at a minimum temperature of 60 degrees centigrade and then tumble dried on a hot setting.  If your towels are </w:t>
      </w:r>
      <w:proofErr w:type="gramStart"/>
      <w:r w:rsidRPr="00D107E3">
        <w:rPr>
          <w:rFonts w:ascii="Calibri" w:eastAsia="Calibri" w:hAnsi="Calibri" w:cs="Times New Roman"/>
          <w:lang w:val="en-US"/>
        </w:rPr>
        <w:t>white</w:t>
      </w:r>
      <w:proofErr w:type="gramEnd"/>
      <w:r w:rsidRPr="00D107E3">
        <w:rPr>
          <w:rFonts w:ascii="Calibri" w:eastAsia="Calibri" w:hAnsi="Calibri" w:cs="Times New Roman"/>
          <w:lang w:val="en-US"/>
        </w:rPr>
        <w:t xml:space="preserve"> they can be washed on the hottest setting your machine will allow.  Never let towels stand while wet.</w:t>
      </w:r>
    </w:p>
    <w:p w14:paraId="1D2FB35C" w14:textId="77777777" w:rsidR="00D107E3" w:rsidRPr="00D107E3" w:rsidRDefault="00D107E3" w:rsidP="00D107E3">
      <w:pPr>
        <w:suppressAutoHyphens/>
        <w:autoSpaceDN w:val="0"/>
        <w:spacing w:line="254" w:lineRule="auto"/>
        <w:textAlignment w:val="baseline"/>
        <w:rPr>
          <w:rFonts w:ascii="Calibri" w:eastAsia="Calibri" w:hAnsi="Calibri" w:cs="Times New Roman"/>
          <w:b/>
          <w:u w:val="single"/>
          <w:lang w:val="en-US"/>
        </w:rPr>
      </w:pPr>
      <w:r w:rsidRPr="00D107E3">
        <w:rPr>
          <w:rFonts w:ascii="Calibri" w:eastAsia="Calibri" w:hAnsi="Calibri" w:cs="Times New Roman"/>
          <w:b/>
          <w:u w:val="single"/>
          <w:lang w:val="en-US"/>
        </w:rPr>
        <w:t>Hand Washing</w:t>
      </w:r>
    </w:p>
    <w:p w14:paraId="4A009CB3" w14:textId="77777777" w:rsidR="00D107E3" w:rsidRPr="00D107E3" w:rsidRDefault="00D107E3" w:rsidP="00D107E3">
      <w:pPr>
        <w:suppressAutoHyphens/>
        <w:autoSpaceDN w:val="0"/>
        <w:spacing w:line="254" w:lineRule="auto"/>
        <w:textAlignment w:val="baseline"/>
        <w:rPr>
          <w:rFonts w:ascii="Calibri" w:eastAsia="Calibri" w:hAnsi="Calibri" w:cs="Times New Roman"/>
          <w:lang w:val="en-US"/>
        </w:rPr>
      </w:pPr>
      <w:r w:rsidRPr="00D107E3">
        <w:rPr>
          <w:rFonts w:ascii="Calibri" w:eastAsia="Calibri" w:hAnsi="Calibri" w:cs="Times New Roman"/>
          <w:lang w:val="en-US"/>
        </w:rPr>
        <w:t xml:space="preserve">Remember to always wash your hands before and after every treatment.  This should involve a thorough 20 to 30 second wash of the hands and wrists using hot water and liquid soap, followed by drying with paper towels or hand drier.  Certain areas of the hands are more prone to harboring microorganisms.  These are between fingers, the </w:t>
      </w:r>
      <w:proofErr w:type="gramStart"/>
      <w:r w:rsidRPr="00D107E3">
        <w:rPr>
          <w:rFonts w:ascii="Calibri" w:eastAsia="Calibri" w:hAnsi="Calibri" w:cs="Times New Roman"/>
          <w:lang w:val="en-US"/>
        </w:rPr>
        <w:t>finger tips</w:t>
      </w:r>
      <w:proofErr w:type="gramEnd"/>
      <w:r w:rsidRPr="00D107E3">
        <w:rPr>
          <w:rFonts w:ascii="Calibri" w:eastAsia="Calibri" w:hAnsi="Calibri" w:cs="Times New Roman"/>
          <w:lang w:val="en-US"/>
        </w:rPr>
        <w:t>, the thumb and back of the hand and wrist.</w:t>
      </w:r>
    </w:p>
    <w:p w14:paraId="1488556C" w14:textId="77777777" w:rsidR="00D107E3" w:rsidRPr="00D107E3" w:rsidRDefault="00D107E3" w:rsidP="00D107E3">
      <w:pPr>
        <w:suppressAutoHyphens/>
        <w:autoSpaceDN w:val="0"/>
        <w:spacing w:line="254" w:lineRule="auto"/>
        <w:textAlignment w:val="baseline"/>
        <w:rPr>
          <w:rFonts w:ascii="Calibri" w:eastAsia="Calibri" w:hAnsi="Calibri" w:cs="Times New Roman"/>
          <w:b/>
          <w:u w:val="single"/>
          <w:lang w:val="en-US"/>
        </w:rPr>
      </w:pPr>
      <w:r w:rsidRPr="00D107E3">
        <w:rPr>
          <w:rFonts w:ascii="Calibri" w:eastAsia="Calibri" w:hAnsi="Calibri" w:cs="Times New Roman"/>
          <w:b/>
          <w:u w:val="single"/>
          <w:lang w:val="en-US"/>
        </w:rPr>
        <w:t>Waste</w:t>
      </w:r>
    </w:p>
    <w:p w14:paraId="4D41D445" w14:textId="77777777" w:rsidR="00D107E3" w:rsidRPr="00D107E3" w:rsidRDefault="00D107E3" w:rsidP="00D107E3">
      <w:pPr>
        <w:suppressAutoHyphens/>
        <w:autoSpaceDN w:val="0"/>
        <w:spacing w:line="254" w:lineRule="auto"/>
        <w:textAlignment w:val="baseline"/>
        <w:rPr>
          <w:rFonts w:ascii="Calibri" w:eastAsia="Calibri" w:hAnsi="Calibri" w:cs="Times New Roman"/>
          <w:lang w:val="en-US"/>
        </w:rPr>
      </w:pPr>
      <w:r w:rsidRPr="00D107E3">
        <w:rPr>
          <w:rFonts w:ascii="Calibri" w:eastAsia="Calibri" w:hAnsi="Calibri" w:cs="Times New Roman"/>
          <w:lang w:val="en-US"/>
        </w:rPr>
        <w:t>Anything contaminated with human tissues (blood, bodily fluids, excretions, swabs) should be designated as a group A clinical waster under the Environmental Protection Act 1990 and the Controlled Waste Regulations 1992.</w:t>
      </w:r>
    </w:p>
    <w:p w14:paraId="71793235" w14:textId="77777777" w:rsidR="00D107E3" w:rsidRPr="00D107E3" w:rsidRDefault="00D107E3" w:rsidP="00D107E3">
      <w:pPr>
        <w:suppressAutoHyphens/>
        <w:autoSpaceDN w:val="0"/>
        <w:spacing w:line="254" w:lineRule="auto"/>
        <w:textAlignment w:val="baseline"/>
        <w:rPr>
          <w:rFonts w:ascii="Calibri" w:eastAsia="Calibri" w:hAnsi="Calibri" w:cs="Times New Roman"/>
          <w:b/>
          <w:u w:val="single"/>
          <w:lang w:val="en-US"/>
        </w:rPr>
      </w:pPr>
    </w:p>
    <w:p w14:paraId="5187FE9C" w14:textId="77777777" w:rsidR="00D107E3" w:rsidRPr="00D107E3" w:rsidRDefault="00D107E3" w:rsidP="00D107E3">
      <w:pPr>
        <w:suppressAutoHyphens/>
        <w:autoSpaceDN w:val="0"/>
        <w:spacing w:line="254" w:lineRule="auto"/>
        <w:textAlignment w:val="baseline"/>
        <w:rPr>
          <w:rFonts w:ascii="Calibri" w:eastAsia="Calibri" w:hAnsi="Calibri" w:cs="Times New Roman"/>
          <w:b/>
          <w:u w:val="single"/>
          <w:lang w:val="en-US"/>
        </w:rPr>
      </w:pPr>
    </w:p>
    <w:p w14:paraId="693F7B1D" w14:textId="77777777" w:rsidR="00D107E3" w:rsidRPr="00D107E3" w:rsidRDefault="00D107E3" w:rsidP="00D107E3">
      <w:pPr>
        <w:suppressAutoHyphens/>
        <w:autoSpaceDN w:val="0"/>
        <w:spacing w:line="254" w:lineRule="auto"/>
        <w:textAlignment w:val="baseline"/>
        <w:rPr>
          <w:rFonts w:ascii="Calibri" w:eastAsia="Calibri" w:hAnsi="Calibri" w:cs="Times New Roman"/>
          <w:b/>
          <w:u w:val="single"/>
          <w:lang w:val="en-US"/>
        </w:rPr>
      </w:pPr>
    </w:p>
    <w:p w14:paraId="4362FC93" w14:textId="77777777" w:rsidR="00D107E3" w:rsidRPr="00D107E3" w:rsidRDefault="00D107E3" w:rsidP="00D107E3">
      <w:pPr>
        <w:suppressAutoHyphens/>
        <w:autoSpaceDN w:val="0"/>
        <w:spacing w:line="254" w:lineRule="auto"/>
        <w:textAlignment w:val="baseline"/>
        <w:rPr>
          <w:rFonts w:ascii="Calibri" w:eastAsia="Calibri" w:hAnsi="Calibri" w:cs="Times New Roman"/>
          <w:b/>
          <w:u w:val="single"/>
          <w:lang w:val="en-US"/>
        </w:rPr>
      </w:pPr>
      <w:r w:rsidRPr="00D107E3">
        <w:rPr>
          <w:rFonts w:ascii="Calibri" w:eastAsia="Calibri" w:hAnsi="Calibri" w:cs="Times New Roman"/>
          <w:b/>
          <w:u w:val="single"/>
          <w:lang w:val="en-US"/>
        </w:rPr>
        <w:lastRenderedPageBreak/>
        <w:t>Professionalism &amp; Code of Ethics</w:t>
      </w:r>
    </w:p>
    <w:p w14:paraId="4780629A" w14:textId="77777777" w:rsidR="00D107E3" w:rsidRPr="00D107E3" w:rsidRDefault="00D107E3" w:rsidP="00D107E3">
      <w:pPr>
        <w:suppressAutoHyphens/>
        <w:autoSpaceDN w:val="0"/>
        <w:spacing w:line="254" w:lineRule="auto"/>
        <w:textAlignment w:val="baseline"/>
        <w:rPr>
          <w:rFonts w:ascii="Calibri" w:eastAsia="Calibri" w:hAnsi="Calibri" w:cs="Times New Roman"/>
          <w:lang w:val="en-US"/>
        </w:rPr>
      </w:pPr>
      <w:r w:rsidRPr="00D107E3">
        <w:rPr>
          <w:rFonts w:ascii="Calibri" w:eastAsia="Calibri" w:hAnsi="Calibri" w:cs="Times New Roman"/>
          <w:lang w:val="en-US"/>
        </w:rPr>
        <w:t xml:space="preserve">Each professional </w:t>
      </w:r>
      <w:proofErr w:type="spellStart"/>
      <w:r w:rsidRPr="00D107E3">
        <w:rPr>
          <w:rFonts w:ascii="Calibri" w:eastAsia="Calibri" w:hAnsi="Calibri" w:cs="Times New Roman"/>
          <w:lang w:val="en-US"/>
        </w:rPr>
        <w:t>organisation</w:t>
      </w:r>
      <w:proofErr w:type="spellEnd"/>
      <w:r w:rsidRPr="00D107E3">
        <w:rPr>
          <w:rFonts w:ascii="Calibri" w:eastAsia="Calibri" w:hAnsi="Calibri" w:cs="Times New Roman"/>
          <w:lang w:val="en-US"/>
        </w:rPr>
        <w:t xml:space="preserve"> should produce its own code of ethics based on expected standards of behavior.  These are referred to as a professional code of ethics.  They are not mandatory but help towards maintaining high standards in the industry.  Any individual within the </w:t>
      </w:r>
      <w:proofErr w:type="spellStart"/>
      <w:r w:rsidRPr="00D107E3">
        <w:rPr>
          <w:rFonts w:ascii="Calibri" w:eastAsia="Calibri" w:hAnsi="Calibri" w:cs="Times New Roman"/>
          <w:lang w:val="en-US"/>
        </w:rPr>
        <w:t>organisation</w:t>
      </w:r>
      <w:proofErr w:type="spellEnd"/>
      <w:r w:rsidRPr="00D107E3">
        <w:rPr>
          <w:rFonts w:ascii="Calibri" w:eastAsia="Calibri" w:hAnsi="Calibri" w:cs="Times New Roman"/>
          <w:lang w:val="en-US"/>
        </w:rPr>
        <w:t xml:space="preserve"> should:</w:t>
      </w:r>
    </w:p>
    <w:p w14:paraId="23538790" w14:textId="77777777" w:rsidR="00D107E3" w:rsidRPr="00D107E3" w:rsidRDefault="00D107E3" w:rsidP="00D107E3">
      <w:pPr>
        <w:numPr>
          <w:ilvl w:val="0"/>
          <w:numId w:val="3"/>
        </w:numPr>
        <w:suppressAutoHyphens/>
        <w:autoSpaceDN w:val="0"/>
        <w:spacing w:line="254" w:lineRule="auto"/>
        <w:textAlignment w:val="baseline"/>
        <w:rPr>
          <w:rFonts w:ascii="Calibri" w:eastAsia="Calibri" w:hAnsi="Calibri" w:cs="Times New Roman"/>
          <w:lang w:val="en-US"/>
        </w:rPr>
      </w:pPr>
      <w:r w:rsidRPr="00D107E3">
        <w:rPr>
          <w:rFonts w:ascii="Calibri" w:eastAsia="Calibri" w:hAnsi="Calibri" w:cs="Times New Roman"/>
          <w:lang w:val="en-US"/>
        </w:rPr>
        <w:t>Always work within the law</w:t>
      </w:r>
    </w:p>
    <w:p w14:paraId="56845C14" w14:textId="77777777" w:rsidR="00D107E3" w:rsidRPr="00D107E3" w:rsidRDefault="00D107E3" w:rsidP="00D107E3">
      <w:pPr>
        <w:numPr>
          <w:ilvl w:val="0"/>
          <w:numId w:val="3"/>
        </w:numPr>
        <w:suppressAutoHyphens/>
        <w:autoSpaceDN w:val="0"/>
        <w:spacing w:line="254" w:lineRule="auto"/>
        <w:textAlignment w:val="baseline"/>
        <w:rPr>
          <w:rFonts w:ascii="Calibri" w:eastAsia="Calibri" w:hAnsi="Calibri" w:cs="Times New Roman"/>
          <w:lang w:val="en-US"/>
        </w:rPr>
      </w:pPr>
      <w:r w:rsidRPr="00D107E3">
        <w:rPr>
          <w:rFonts w:ascii="Calibri" w:eastAsia="Calibri" w:hAnsi="Calibri" w:cs="Times New Roman"/>
          <w:lang w:val="en-US"/>
        </w:rPr>
        <w:t>Never treat, or claim to be able to treat a medical condition</w:t>
      </w:r>
    </w:p>
    <w:p w14:paraId="2ECD5105" w14:textId="77777777" w:rsidR="00D107E3" w:rsidRPr="00D107E3" w:rsidRDefault="00D107E3" w:rsidP="00D107E3">
      <w:pPr>
        <w:numPr>
          <w:ilvl w:val="0"/>
          <w:numId w:val="3"/>
        </w:numPr>
        <w:suppressAutoHyphens/>
        <w:autoSpaceDN w:val="0"/>
        <w:spacing w:line="254" w:lineRule="auto"/>
        <w:textAlignment w:val="baseline"/>
        <w:rPr>
          <w:rFonts w:ascii="Calibri" w:eastAsia="Calibri" w:hAnsi="Calibri" w:cs="Times New Roman"/>
          <w:lang w:val="en-US"/>
        </w:rPr>
      </w:pPr>
      <w:r w:rsidRPr="00D107E3">
        <w:rPr>
          <w:rFonts w:ascii="Calibri" w:eastAsia="Calibri" w:hAnsi="Calibri" w:cs="Times New Roman"/>
          <w:lang w:val="en-US"/>
        </w:rPr>
        <w:t>Respect client confidentiality</w:t>
      </w:r>
    </w:p>
    <w:p w14:paraId="15A9F9EC" w14:textId="77777777" w:rsidR="00D107E3" w:rsidRPr="00D107E3" w:rsidRDefault="00D107E3" w:rsidP="00D107E3">
      <w:pPr>
        <w:numPr>
          <w:ilvl w:val="0"/>
          <w:numId w:val="3"/>
        </w:numPr>
        <w:suppressAutoHyphens/>
        <w:autoSpaceDN w:val="0"/>
        <w:spacing w:line="254" w:lineRule="auto"/>
        <w:textAlignment w:val="baseline"/>
        <w:rPr>
          <w:rFonts w:ascii="Calibri" w:eastAsia="Calibri" w:hAnsi="Calibri" w:cs="Times New Roman"/>
          <w:lang w:val="en-US"/>
        </w:rPr>
      </w:pPr>
      <w:r w:rsidRPr="00D107E3">
        <w:rPr>
          <w:rFonts w:ascii="Calibri" w:eastAsia="Calibri" w:hAnsi="Calibri" w:cs="Times New Roman"/>
          <w:lang w:val="en-US"/>
        </w:rPr>
        <w:t xml:space="preserve">Show respect for other professions (chiropodist </w:t>
      </w:r>
      <w:proofErr w:type="spellStart"/>
      <w:r w:rsidRPr="00D107E3">
        <w:rPr>
          <w:rFonts w:ascii="Calibri" w:eastAsia="Calibri" w:hAnsi="Calibri" w:cs="Times New Roman"/>
          <w:lang w:val="en-US"/>
        </w:rPr>
        <w:t>etc</w:t>
      </w:r>
      <w:proofErr w:type="spellEnd"/>
      <w:r w:rsidRPr="00D107E3">
        <w:rPr>
          <w:rFonts w:ascii="Calibri" w:eastAsia="Calibri" w:hAnsi="Calibri" w:cs="Times New Roman"/>
          <w:lang w:val="en-US"/>
        </w:rPr>
        <w:t>)</w:t>
      </w:r>
    </w:p>
    <w:p w14:paraId="34E582B1" w14:textId="77777777" w:rsidR="00D107E3" w:rsidRPr="00D107E3" w:rsidRDefault="00D107E3" w:rsidP="00D107E3">
      <w:pPr>
        <w:numPr>
          <w:ilvl w:val="0"/>
          <w:numId w:val="3"/>
        </w:numPr>
        <w:suppressAutoHyphens/>
        <w:autoSpaceDN w:val="0"/>
        <w:spacing w:line="254" w:lineRule="auto"/>
        <w:textAlignment w:val="baseline"/>
        <w:rPr>
          <w:rFonts w:ascii="Calibri" w:eastAsia="Calibri" w:hAnsi="Calibri" w:cs="Times New Roman"/>
          <w:lang w:val="en-US"/>
        </w:rPr>
      </w:pPr>
      <w:r w:rsidRPr="00D107E3">
        <w:rPr>
          <w:rFonts w:ascii="Calibri" w:eastAsia="Calibri" w:hAnsi="Calibri" w:cs="Times New Roman"/>
          <w:lang w:val="en-US"/>
        </w:rPr>
        <w:t>Maintain high standards of Safety &amp; Hygiene</w:t>
      </w:r>
    </w:p>
    <w:p w14:paraId="63D37D5E" w14:textId="77777777" w:rsidR="00D107E3" w:rsidRPr="00D107E3" w:rsidRDefault="00D107E3" w:rsidP="00D107E3">
      <w:pPr>
        <w:numPr>
          <w:ilvl w:val="0"/>
          <w:numId w:val="3"/>
        </w:numPr>
        <w:suppressAutoHyphens/>
        <w:autoSpaceDN w:val="0"/>
        <w:spacing w:line="254" w:lineRule="auto"/>
        <w:textAlignment w:val="baseline"/>
        <w:rPr>
          <w:rFonts w:ascii="Calibri" w:eastAsia="Calibri" w:hAnsi="Calibri" w:cs="Times New Roman"/>
          <w:lang w:val="en-US"/>
        </w:rPr>
      </w:pPr>
      <w:r w:rsidRPr="00D107E3">
        <w:rPr>
          <w:rFonts w:ascii="Calibri" w:eastAsia="Calibri" w:hAnsi="Calibri" w:cs="Times New Roman"/>
          <w:lang w:val="en-US"/>
        </w:rPr>
        <w:t>Apply certain treatments only with written consent from a GP</w:t>
      </w:r>
    </w:p>
    <w:p w14:paraId="437D5A69" w14:textId="77777777" w:rsidR="00D107E3" w:rsidRPr="00D107E3" w:rsidRDefault="00D107E3" w:rsidP="00D107E3">
      <w:pPr>
        <w:numPr>
          <w:ilvl w:val="0"/>
          <w:numId w:val="3"/>
        </w:numPr>
        <w:suppressAutoHyphens/>
        <w:autoSpaceDN w:val="0"/>
        <w:spacing w:line="254" w:lineRule="auto"/>
        <w:textAlignment w:val="baseline"/>
        <w:rPr>
          <w:rFonts w:ascii="Calibri" w:eastAsia="Calibri" w:hAnsi="Calibri" w:cs="Times New Roman"/>
          <w:lang w:val="en-US"/>
        </w:rPr>
      </w:pPr>
      <w:r w:rsidRPr="00D107E3">
        <w:rPr>
          <w:rFonts w:ascii="Calibri" w:eastAsia="Calibri" w:hAnsi="Calibri" w:cs="Times New Roman"/>
          <w:lang w:val="en-US"/>
        </w:rPr>
        <w:t>Support and show loyalty to other professional beauty therapists</w:t>
      </w:r>
    </w:p>
    <w:p w14:paraId="3B025120" w14:textId="77777777" w:rsidR="00D107E3" w:rsidRPr="00D107E3" w:rsidRDefault="00D107E3" w:rsidP="00D107E3">
      <w:pPr>
        <w:numPr>
          <w:ilvl w:val="0"/>
          <w:numId w:val="3"/>
        </w:numPr>
        <w:suppressAutoHyphens/>
        <w:autoSpaceDN w:val="0"/>
        <w:spacing w:line="254" w:lineRule="auto"/>
        <w:textAlignment w:val="baseline"/>
        <w:rPr>
          <w:rFonts w:ascii="Calibri" w:eastAsia="Calibri" w:hAnsi="Calibri" w:cs="Times New Roman"/>
          <w:lang w:val="en-US"/>
        </w:rPr>
      </w:pPr>
      <w:r w:rsidRPr="00D107E3">
        <w:rPr>
          <w:rFonts w:ascii="Calibri" w:eastAsia="Calibri" w:hAnsi="Calibri" w:cs="Times New Roman"/>
          <w:lang w:val="en-US"/>
        </w:rPr>
        <w:t>Never poach another therapist’s client</w:t>
      </w:r>
    </w:p>
    <w:p w14:paraId="62EF1070" w14:textId="77777777" w:rsidR="00D107E3" w:rsidRPr="00D107E3" w:rsidRDefault="00D107E3" w:rsidP="00D107E3">
      <w:pPr>
        <w:numPr>
          <w:ilvl w:val="0"/>
          <w:numId w:val="3"/>
        </w:numPr>
        <w:suppressAutoHyphens/>
        <w:autoSpaceDN w:val="0"/>
        <w:spacing w:line="254" w:lineRule="auto"/>
        <w:textAlignment w:val="baseline"/>
        <w:rPr>
          <w:rFonts w:ascii="Calibri" w:eastAsia="Calibri" w:hAnsi="Calibri" w:cs="Times New Roman"/>
          <w:lang w:val="en-US"/>
        </w:rPr>
      </w:pPr>
      <w:r w:rsidRPr="00D107E3">
        <w:rPr>
          <w:rFonts w:ascii="Calibri" w:eastAsia="Calibri" w:hAnsi="Calibri" w:cs="Times New Roman"/>
          <w:lang w:val="en-US"/>
        </w:rPr>
        <w:t>Maintain a professional manner</w:t>
      </w:r>
    </w:p>
    <w:p w14:paraId="08569466" w14:textId="77777777" w:rsidR="00D107E3" w:rsidRPr="00D107E3" w:rsidRDefault="00D107E3" w:rsidP="00D107E3">
      <w:pPr>
        <w:numPr>
          <w:ilvl w:val="0"/>
          <w:numId w:val="3"/>
        </w:numPr>
        <w:suppressAutoHyphens/>
        <w:autoSpaceDN w:val="0"/>
        <w:spacing w:line="254" w:lineRule="auto"/>
        <w:textAlignment w:val="baseline"/>
        <w:rPr>
          <w:rFonts w:ascii="Calibri" w:eastAsia="Calibri" w:hAnsi="Calibri" w:cs="Times New Roman"/>
          <w:lang w:val="en-US"/>
        </w:rPr>
      </w:pPr>
      <w:r w:rsidRPr="00D107E3">
        <w:rPr>
          <w:rFonts w:ascii="Calibri" w:eastAsia="Calibri" w:hAnsi="Calibri" w:cs="Times New Roman"/>
          <w:lang w:val="en-US"/>
        </w:rPr>
        <w:t>Respect client’s modesty</w:t>
      </w:r>
    </w:p>
    <w:p w14:paraId="7C87BC42" w14:textId="77777777" w:rsidR="00D107E3" w:rsidRPr="00D107E3" w:rsidRDefault="00D107E3" w:rsidP="00D107E3">
      <w:pPr>
        <w:suppressAutoHyphens/>
        <w:autoSpaceDN w:val="0"/>
        <w:spacing w:line="254" w:lineRule="auto"/>
        <w:textAlignment w:val="baseline"/>
        <w:rPr>
          <w:rFonts w:ascii="Calibri" w:eastAsia="Calibri" w:hAnsi="Calibri" w:cs="Times New Roman"/>
          <w:b/>
          <w:lang w:val="en-US"/>
        </w:rPr>
      </w:pPr>
    </w:p>
    <w:p w14:paraId="7E4E1A72" w14:textId="77777777" w:rsidR="00D107E3" w:rsidRPr="00D107E3" w:rsidRDefault="00D107E3" w:rsidP="00D107E3">
      <w:pPr>
        <w:suppressAutoHyphens/>
        <w:autoSpaceDN w:val="0"/>
        <w:spacing w:line="254" w:lineRule="auto"/>
        <w:textAlignment w:val="baseline"/>
        <w:rPr>
          <w:rFonts w:ascii="Calibri" w:eastAsia="Calibri" w:hAnsi="Calibri" w:cs="Times New Roman"/>
          <w:b/>
          <w:u w:val="single"/>
          <w:lang w:val="en-US"/>
        </w:rPr>
      </w:pPr>
      <w:r w:rsidRPr="00D107E3">
        <w:rPr>
          <w:rFonts w:ascii="Calibri" w:eastAsia="Calibri" w:hAnsi="Calibri" w:cs="Times New Roman"/>
          <w:b/>
          <w:u w:val="single"/>
          <w:lang w:val="en-US"/>
        </w:rPr>
        <w:t>Personal Appearance &amp; Professionalism</w:t>
      </w:r>
    </w:p>
    <w:p w14:paraId="15598BF7" w14:textId="77777777" w:rsidR="00D107E3" w:rsidRPr="00D107E3" w:rsidRDefault="00D107E3" w:rsidP="00D107E3">
      <w:pPr>
        <w:suppressAutoHyphens/>
        <w:autoSpaceDN w:val="0"/>
        <w:spacing w:line="254" w:lineRule="auto"/>
        <w:textAlignment w:val="baseline"/>
        <w:rPr>
          <w:rFonts w:ascii="Calibri" w:eastAsia="Calibri" w:hAnsi="Calibri" w:cs="Times New Roman"/>
          <w:lang w:val="en-US"/>
        </w:rPr>
      </w:pPr>
      <w:r w:rsidRPr="00D107E3">
        <w:rPr>
          <w:rFonts w:ascii="Calibri" w:eastAsia="Calibri" w:hAnsi="Calibri" w:cs="Times New Roman"/>
          <w:lang w:val="en-US"/>
        </w:rPr>
        <w:t xml:space="preserve">Taking care of your personal appearance is important for presenting a professional </w:t>
      </w:r>
      <w:proofErr w:type="gramStart"/>
      <w:r w:rsidRPr="00D107E3">
        <w:rPr>
          <w:rFonts w:ascii="Calibri" w:eastAsia="Calibri" w:hAnsi="Calibri" w:cs="Times New Roman"/>
          <w:lang w:val="en-US"/>
        </w:rPr>
        <w:t>image, and</w:t>
      </w:r>
      <w:proofErr w:type="gramEnd"/>
      <w:r w:rsidRPr="00D107E3">
        <w:rPr>
          <w:rFonts w:ascii="Calibri" w:eastAsia="Calibri" w:hAnsi="Calibri" w:cs="Times New Roman"/>
          <w:lang w:val="en-US"/>
        </w:rPr>
        <w:t xml:space="preserve"> maintains good standards of hygiene.  Always ensure that your skin, </w:t>
      </w:r>
      <w:proofErr w:type="gramStart"/>
      <w:r w:rsidRPr="00D107E3">
        <w:rPr>
          <w:rFonts w:ascii="Calibri" w:eastAsia="Calibri" w:hAnsi="Calibri" w:cs="Times New Roman"/>
          <w:lang w:val="en-US"/>
        </w:rPr>
        <w:t>hair</w:t>
      </w:r>
      <w:proofErr w:type="gramEnd"/>
      <w:r w:rsidRPr="00D107E3">
        <w:rPr>
          <w:rFonts w:ascii="Calibri" w:eastAsia="Calibri" w:hAnsi="Calibri" w:cs="Times New Roman"/>
          <w:lang w:val="en-US"/>
        </w:rPr>
        <w:t xml:space="preserve"> and nails are clean always.  Your uniform should also be clean and well presented.  What you choose to wear should be functional and present a professional image of yourself.  Comfortable smart shoes are recommended.  Hair should always be clean, </w:t>
      </w:r>
      <w:proofErr w:type="gramStart"/>
      <w:r w:rsidRPr="00D107E3">
        <w:rPr>
          <w:rFonts w:ascii="Calibri" w:eastAsia="Calibri" w:hAnsi="Calibri" w:cs="Times New Roman"/>
          <w:lang w:val="en-US"/>
        </w:rPr>
        <w:t>tidy</w:t>
      </w:r>
      <w:proofErr w:type="gramEnd"/>
      <w:r w:rsidRPr="00D107E3">
        <w:rPr>
          <w:rFonts w:ascii="Calibri" w:eastAsia="Calibri" w:hAnsi="Calibri" w:cs="Times New Roman"/>
          <w:lang w:val="en-US"/>
        </w:rPr>
        <w:t xml:space="preserve"> and tied back when necessary.  Jewelry should be kept to a minimum to avoid it being damaged or causing harm to a client during a treatment.</w:t>
      </w:r>
    </w:p>
    <w:p w14:paraId="275B42A5" w14:textId="77777777" w:rsidR="00D107E3" w:rsidRPr="00D107E3" w:rsidRDefault="00D107E3" w:rsidP="00D107E3">
      <w:pPr>
        <w:suppressAutoHyphens/>
        <w:autoSpaceDN w:val="0"/>
        <w:spacing w:line="254" w:lineRule="auto"/>
        <w:textAlignment w:val="baseline"/>
        <w:rPr>
          <w:rFonts w:ascii="Calibri" w:eastAsia="Calibri" w:hAnsi="Calibri" w:cs="Times New Roman"/>
          <w:lang w:val="en-US"/>
        </w:rPr>
      </w:pPr>
      <w:r w:rsidRPr="00D107E3">
        <w:rPr>
          <w:rFonts w:ascii="Calibri" w:eastAsia="Calibri" w:hAnsi="Calibri" w:cs="Times New Roman"/>
          <w:lang w:val="en-US"/>
        </w:rPr>
        <w:t>Nails should be kept neat and short, particularly when offering hands on treatments such as massage or facials.  Always make sure your hands are washed before and after every treatment.  Remember that you are an advertisement for your business.</w:t>
      </w:r>
    </w:p>
    <w:p w14:paraId="73188B74" w14:textId="77777777" w:rsidR="00D107E3" w:rsidRPr="00D107E3" w:rsidRDefault="00D107E3" w:rsidP="00D107E3">
      <w:pPr>
        <w:suppressAutoHyphens/>
        <w:autoSpaceDN w:val="0"/>
        <w:spacing w:line="254" w:lineRule="auto"/>
        <w:textAlignment w:val="baseline"/>
        <w:rPr>
          <w:rFonts w:ascii="Calibri" w:eastAsia="Calibri" w:hAnsi="Calibri" w:cs="Times New Roman"/>
          <w:lang w:val="en-US"/>
        </w:rPr>
      </w:pPr>
      <w:r w:rsidRPr="00D107E3">
        <w:rPr>
          <w:rFonts w:ascii="Calibri" w:eastAsia="Calibri" w:hAnsi="Calibri" w:cs="Times New Roman"/>
          <w:lang w:val="en-US"/>
        </w:rPr>
        <w:t xml:space="preserve">Personal hygiene is </w:t>
      </w:r>
      <w:proofErr w:type="gramStart"/>
      <w:r w:rsidRPr="00D107E3">
        <w:rPr>
          <w:rFonts w:ascii="Calibri" w:eastAsia="Calibri" w:hAnsi="Calibri" w:cs="Times New Roman"/>
          <w:lang w:val="en-US"/>
        </w:rPr>
        <w:t>very important</w:t>
      </w:r>
      <w:proofErr w:type="gramEnd"/>
      <w:r w:rsidRPr="00D107E3">
        <w:rPr>
          <w:rFonts w:ascii="Calibri" w:eastAsia="Calibri" w:hAnsi="Calibri" w:cs="Times New Roman"/>
          <w:lang w:val="en-US"/>
        </w:rPr>
        <w:t xml:space="preserve"> when working closely with clients.  Make sure that you shower and use deodorant </w:t>
      </w:r>
      <w:proofErr w:type="gramStart"/>
      <w:r w:rsidRPr="00D107E3">
        <w:rPr>
          <w:rFonts w:ascii="Calibri" w:eastAsia="Calibri" w:hAnsi="Calibri" w:cs="Times New Roman"/>
          <w:lang w:val="en-US"/>
        </w:rPr>
        <w:t>on a daily basis</w:t>
      </w:r>
      <w:proofErr w:type="gramEnd"/>
      <w:r w:rsidRPr="00D107E3">
        <w:rPr>
          <w:rFonts w:ascii="Calibri" w:eastAsia="Calibri" w:hAnsi="Calibri" w:cs="Times New Roman"/>
          <w:lang w:val="en-US"/>
        </w:rPr>
        <w:t>.  Make sure that your posture is correct when sitting or standing to prevent muscle fatigue.  Uniforms should be laundered regularly.</w:t>
      </w:r>
    </w:p>
    <w:p w14:paraId="0FAAE757" w14:textId="77777777" w:rsidR="00D107E3" w:rsidRPr="00D107E3" w:rsidRDefault="00D107E3" w:rsidP="00D107E3">
      <w:pPr>
        <w:suppressAutoHyphens/>
        <w:autoSpaceDN w:val="0"/>
        <w:spacing w:line="254" w:lineRule="auto"/>
        <w:textAlignment w:val="baseline"/>
        <w:rPr>
          <w:rFonts w:ascii="Calibri" w:eastAsia="Calibri" w:hAnsi="Calibri" w:cs="Times New Roman"/>
          <w:b/>
          <w:u w:val="single"/>
          <w:lang w:val="en-US"/>
        </w:rPr>
      </w:pPr>
      <w:r w:rsidRPr="00D107E3">
        <w:rPr>
          <w:rFonts w:ascii="Calibri" w:eastAsia="Calibri" w:hAnsi="Calibri" w:cs="Times New Roman"/>
          <w:b/>
          <w:u w:val="single"/>
          <w:lang w:val="en-US"/>
        </w:rPr>
        <w:t>Costs</w:t>
      </w:r>
    </w:p>
    <w:p w14:paraId="2A79B45F" w14:textId="77777777" w:rsidR="00D107E3" w:rsidRPr="00D107E3" w:rsidRDefault="00D107E3" w:rsidP="00D107E3">
      <w:pPr>
        <w:suppressAutoHyphens/>
        <w:autoSpaceDN w:val="0"/>
        <w:spacing w:line="254" w:lineRule="auto"/>
        <w:textAlignment w:val="baseline"/>
        <w:rPr>
          <w:rFonts w:ascii="Calibri" w:eastAsia="Calibri" w:hAnsi="Calibri" w:cs="Times New Roman"/>
          <w:lang w:val="en-US"/>
        </w:rPr>
      </w:pPr>
      <w:r w:rsidRPr="00D107E3">
        <w:rPr>
          <w:rFonts w:ascii="Calibri" w:eastAsia="Calibri" w:hAnsi="Calibri" w:cs="Times New Roman"/>
          <w:lang w:val="en-US"/>
        </w:rPr>
        <w:t>Always ensure that the service you offer are cost effective.  Make sure that you consider all your overheads, the cost of your time, your local area and clientele when setting a price for your treatment.  The price you charge for your treatment should cover all overheads and include reasonable profit margins, whilst also being appealing to the public.</w:t>
      </w:r>
    </w:p>
    <w:p w14:paraId="1A096A18" w14:textId="77777777" w:rsidR="00D107E3" w:rsidRPr="00D107E3" w:rsidRDefault="00D107E3" w:rsidP="00D107E3">
      <w:pPr>
        <w:suppressAutoHyphens/>
        <w:autoSpaceDN w:val="0"/>
        <w:spacing w:line="254" w:lineRule="auto"/>
        <w:textAlignment w:val="baseline"/>
        <w:rPr>
          <w:rFonts w:ascii="Calibri" w:eastAsia="Calibri" w:hAnsi="Calibri" w:cs="Times New Roman"/>
          <w:b/>
          <w:u w:val="single"/>
          <w:lang w:val="en-US"/>
        </w:rPr>
      </w:pPr>
      <w:r w:rsidRPr="00D107E3">
        <w:rPr>
          <w:rFonts w:ascii="Calibri" w:eastAsia="Calibri" w:hAnsi="Calibri" w:cs="Times New Roman"/>
          <w:b/>
          <w:u w:val="single"/>
          <w:lang w:val="en-US"/>
        </w:rPr>
        <w:t>Personal Safety</w:t>
      </w:r>
    </w:p>
    <w:p w14:paraId="7637DC6E" w14:textId="77777777" w:rsidR="00D107E3" w:rsidRPr="00D107E3" w:rsidRDefault="00D107E3" w:rsidP="00D107E3">
      <w:pPr>
        <w:suppressAutoHyphens/>
        <w:autoSpaceDN w:val="0"/>
        <w:spacing w:line="254" w:lineRule="auto"/>
        <w:textAlignment w:val="baseline"/>
        <w:rPr>
          <w:rFonts w:ascii="Calibri" w:eastAsia="Calibri" w:hAnsi="Calibri" w:cs="Times New Roman"/>
          <w:lang w:val="en-US"/>
        </w:rPr>
      </w:pPr>
      <w:r w:rsidRPr="00D107E3">
        <w:rPr>
          <w:rFonts w:ascii="Calibri" w:eastAsia="Calibri" w:hAnsi="Calibri" w:cs="Times New Roman"/>
          <w:lang w:val="en-US"/>
        </w:rPr>
        <w:t xml:space="preserve">Wherever you are working, it is important to keep safe always.  If you are travelling to appointments you should ensure that your car is in good condition, ensure that it is regularly serviced.  If you have an appointment with a new client, make sure you know where you are going.  Plan your journey </w:t>
      </w:r>
      <w:r w:rsidRPr="00D107E3">
        <w:rPr>
          <w:rFonts w:ascii="Calibri" w:eastAsia="Calibri" w:hAnsi="Calibri" w:cs="Times New Roman"/>
          <w:lang w:val="en-US"/>
        </w:rPr>
        <w:lastRenderedPageBreak/>
        <w:t xml:space="preserve">beforehand, and if possible, try to complete a practice run at an earlier date.  Being able to find an address you are looking for means that you are less likely to be late.  Try to park close to your client’s home, this limits the distance you need to walk alone.  Try to remember not to leave valuable and equipment on show in your car.  Keep your mobile phone to hand.  It allows you to keep in touch with someone at home and also provides an escape if </w:t>
      </w:r>
      <w:proofErr w:type="gramStart"/>
      <w:r w:rsidRPr="00D107E3">
        <w:rPr>
          <w:rFonts w:ascii="Calibri" w:eastAsia="Calibri" w:hAnsi="Calibri" w:cs="Times New Roman"/>
          <w:lang w:val="en-US"/>
        </w:rPr>
        <w:t>necessary</w:t>
      </w:r>
      <w:proofErr w:type="gramEnd"/>
      <w:r w:rsidRPr="00D107E3">
        <w:rPr>
          <w:rFonts w:ascii="Calibri" w:eastAsia="Calibri" w:hAnsi="Calibri" w:cs="Times New Roman"/>
          <w:lang w:val="en-US"/>
        </w:rPr>
        <w:t xml:space="preserve"> for you to contact someone.  You should decide if you wish to treat male clients.  Lone therapists feel more comfortable working on women only, others choose to take male clients that the know.  Trust your instincts and if you feel uncomfortable remove yourself from the situation.</w:t>
      </w:r>
    </w:p>
    <w:p w14:paraId="58104D43" w14:textId="77777777" w:rsidR="00D107E3" w:rsidRPr="00D107E3" w:rsidRDefault="00D107E3" w:rsidP="00D107E3">
      <w:pPr>
        <w:suppressAutoHyphens/>
        <w:autoSpaceDN w:val="0"/>
        <w:spacing w:line="254" w:lineRule="auto"/>
        <w:textAlignment w:val="baseline"/>
        <w:rPr>
          <w:rFonts w:ascii="Calibri" w:eastAsia="Calibri" w:hAnsi="Calibri" w:cs="Times New Roman"/>
          <w:b/>
          <w:u w:val="single"/>
          <w:lang w:val="en-US"/>
        </w:rPr>
      </w:pPr>
      <w:r w:rsidRPr="00D107E3">
        <w:rPr>
          <w:rFonts w:ascii="Calibri" w:eastAsia="Calibri" w:hAnsi="Calibri" w:cs="Times New Roman"/>
          <w:b/>
          <w:u w:val="single"/>
          <w:lang w:val="en-US"/>
        </w:rPr>
        <w:t>Working from home</w:t>
      </w:r>
    </w:p>
    <w:p w14:paraId="0470F35D" w14:textId="77777777" w:rsidR="00D107E3" w:rsidRPr="00D107E3" w:rsidRDefault="00D107E3" w:rsidP="00D107E3">
      <w:pPr>
        <w:suppressAutoHyphens/>
        <w:autoSpaceDN w:val="0"/>
        <w:spacing w:line="254" w:lineRule="auto"/>
        <w:textAlignment w:val="baseline"/>
        <w:rPr>
          <w:rFonts w:ascii="Calibri" w:eastAsia="Calibri" w:hAnsi="Calibri" w:cs="Times New Roman"/>
          <w:lang w:val="en-US"/>
        </w:rPr>
      </w:pPr>
      <w:r w:rsidRPr="00D107E3">
        <w:rPr>
          <w:rFonts w:ascii="Calibri" w:eastAsia="Calibri" w:hAnsi="Calibri" w:cs="Times New Roman"/>
          <w:lang w:val="en-US"/>
        </w:rPr>
        <w:t xml:space="preserve">If you are working from home, make sure you can see who you are letting in.  If you do not </w:t>
      </w:r>
      <w:proofErr w:type="spellStart"/>
      <w:r w:rsidRPr="00D107E3">
        <w:rPr>
          <w:rFonts w:ascii="Calibri" w:eastAsia="Calibri" w:hAnsi="Calibri" w:cs="Times New Roman"/>
          <w:lang w:val="en-US"/>
        </w:rPr>
        <w:t>recognise</w:t>
      </w:r>
      <w:proofErr w:type="spellEnd"/>
      <w:r w:rsidRPr="00D107E3">
        <w:rPr>
          <w:rFonts w:ascii="Calibri" w:eastAsia="Calibri" w:hAnsi="Calibri" w:cs="Times New Roman"/>
          <w:lang w:val="en-US"/>
        </w:rPr>
        <w:t xml:space="preserve"> the person or they do not confirm their name you should refuse entry.  You should keep your treatment room separate from the rest of your home.  If you imply that somebody else is home, clients are less likely to become aggressive.  If you feel threatened in any way you should terminate the appointment and ask them to leave straight away.  If you are in their home, you should leave immediately.  Remember if </w:t>
      </w:r>
      <w:proofErr w:type="gramStart"/>
      <w:r w:rsidRPr="00D107E3">
        <w:rPr>
          <w:rFonts w:ascii="Calibri" w:eastAsia="Calibri" w:hAnsi="Calibri" w:cs="Times New Roman"/>
          <w:lang w:val="en-US"/>
        </w:rPr>
        <w:t>necessary</w:t>
      </w:r>
      <w:proofErr w:type="gramEnd"/>
      <w:r w:rsidRPr="00D107E3">
        <w:rPr>
          <w:rFonts w:ascii="Calibri" w:eastAsia="Calibri" w:hAnsi="Calibri" w:cs="Times New Roman"/>
          <w:lang w:val="en-US"/>
        </w:rPr>
        <w:t xml:space="preserve"> to report any incidents to the police as soon as possible.  Do not let personal fears hold you back from a great career.  Many therapists never come across these situations, simply remember to be in your guard and avoid dangerous situations.  </w:t>
      </w:r>
    </w:p>
    <w:p w14:paraId="7C34D919" w14:textId="77777777" w:rsidR="00D107E3" w:rsidRPr="00D107E3" w:rsidRDefault="00D107E3" w:rsidP="00D107E3">
      <w:pPr>
        <w:suppressAutoHyphens/>
        <w:autoSpaceDN w:val="0"/>
        <w:spacing w:line="254" w:lineRule="auto"/>
        <w:textAlignment w:val="baseline"/>
        <w:rPr>
          <w:rFonts w:ascii="Calibri" w:eastAsia="Calibri" w:hAnsi="Calibri" w:cs="Times New Roman"/>
          <w:b/>
          <w:u w:val="single"/>
          <w:lang w:val="en-US"/>
        </w:rPr>
      </w:pPr>
      <w:r w:rsidRPr="00D107E3">
        <w:rPr>
          <w:rFonts w:ascii="Calibri" w:eastAsia="Calibri" w:hAnsi="Calibri" w:cs="Times New Roman"/>
          <w:b/>
          <w:u w:val="single"/>
          <w:lang w:val="en-US"/>
        </w:rPr>
        <w:t>Dealing with clients</w:t>
      </w:r>
    </w:p>
    <w:p w14:paraId="12799BA1" w14:textId="77777777" w:rsidR="00D107E3" w:rsidRPr="00D107E3" w:rsidRDefault="00D107E3" w:rsidP="00D107E3">
      <w:pPr>
        <w:suppressAutoHyphens/>
        <w:autoSpaceDN w:val="0"/>
        <w:spacing w:line="254" w:lineRule="auto"/>
        <w:textAlignment w:val="baseline"/>
        <w:rPr>
          <w:rFonts w:ascii="Calibri" w:eastAsia="Calibri" w:hAnsi="Calibri" w:cs="Times New Roman"/>
          <w:lang w:val="en-US"/>
        </w:rPr>
      </w:pPr>
      <w:r w:rsidRPr="00D107E3">
        <w:rPr>
          <w:rFonts w:ascii="Calibri" w:eastAsia="Calibri" w:hAnsi="Calibri" w:cs="Times New Roman"/>
          <w:lang w:val="en-US"/>
        </w:rPr>
        <w:t>When dealing with clients in a salon you should always speak clearly and concisely during a treatment.  This means that your client is not disadvantaged if they are from another cultural or religious background, are a different age or gender or have disabilities.  After you have completed consultation you should check to make sure that your client has understood what you have said.  Your body language can also be used to demonstrate your professionalism, allowing your client to feel more comfortable when answering your questions</w:t>
      </w:r>
    </w:p>
    <w:p w14:paraId="5E543997" w14:textId="77777777" w:rsidR="00D107E3" w:rsidRPr="00D107E3" w:rsidRDefault="00D107E3" w:rsidP="00D107E3">
      <w:pPr>
        <w:suppressAutoHyphens/>
        <w:autoSpaceDN w:val="0"/>
        <w:spacing w:line="254" w:lineRule="auto"/>
        <w:textAlignment w:val="baseline"/>
        <w:rPr>
          <w:rFonts w:ascii="Calibri" w:eastAsia="Calibri" w:hAnsi="Calibri" w:cs="Times New Roman"/>
          <w:b/>
          <w:u w:val="single"/>
          <w:lang w:val="en-US"/>
        </w:rPr>
      </w:pPr>
      <w:r w:rsidRPr="00D107E3">
        <w:rPr>
          <w:rFonts w:ascii="Calibri" w:eastAsia="Calibri" w:hAnsi="Calibri" w:cs="Times New Roman"/>
          <w:b/>
          <w:u w:val="single"/>
          <w:lang w:val="en-US"/>
        </w:rPr>
        <w:t>Insurances &amp; Memberships</w:t>
      </w:r>
    </w:p>
    <w:p w14:paraId="60324858" w14:textId="77777777" w:rsidR="00D107E3" w:rsidRPr="00D107E3" w:rsidRDefault="00D107E3" w:rsidP="00D107E3">
      <w:pPr>
        <w:suppressAutoHyphens/>
        <w:autoSpaceDN w:val="0"/>
        <w:spacing w:line="254" w:lineRule="auto"/>
        <w:textAlignment w:val="baseline"/>
        <w:rPr>
          <w:rFonts w:ascii="Calibri" w:eastAsia="Calibri" w:hAnsi="Calibri" w:cs="Times New Roman"/>
          <w:lang w:val="en-US"/>
        </w:rPr>
      </w:pPr>
      <w:r w:rsidRPr="00D107E3">
        <w:rPr>
          <w:rFonts w:ascii="Calibri" w:eastAsia="Calibri" w:hAnsi="Calibri" w:cs="Times New Roman"/>
          <w:lang w:val="en-US"/>
        </w:rPr>
        <w:t>Before offering treatments to paying members of the public, you should ensure that you are fully insured.  This will give you financial protection in case something goes wrong with the treatment, subject to the terms and conditions of the policy.  It is also advisable to become a member of a professional body such as the guild.  They offer many valuable member benefits and offer a professional code of ethics.</w:t>
      </w:r>
    </w:p>
    <w:p w14:paraId="040E46CB" w14:textId="77777777" w:rsidR="00D107E3" w:rsidRPr="00D107E3" w:rsidRDefault="00D107E3" w:rsidP="00D107E3">
      <w:pPr>
        <w:suppressAutoHyphens/>
        <w:autoSpaceDN w:val="0"/>
        <w:spacing w:line="254" w:lineRule="auto"/>
        <w:textAlignment w:val="baseline"/>
        <w:rPr>
          <w:rFonts w:ascii="Calibri" w:eastAsia="Calibri" w:hAnsi="Calibri" w:cs="Times New Roman"/>
          <w:lang w:val="en-US"/>
        </w:rPr>
      </w:pPr>
      <w:r w:rsidRPr="00D107E3">
        <w:rPr>
          <w:rFonts w:ascii="Calibri" w:eastAsia="Calibri" w:hAnsi="Calibri" w:cs="Times New Roman"/>
          <w:lang w:val="en-US"/>
        </w:rPr>
        <w:t xml:space="preserve">There are different types of insurance membership cover which therapists may require to carry our professional treatments.  It is important to understand which type of insurance you </w:t>
      </w:r>
      <w:proofErr w:type="gramStart"/>
      <w:r w:rsidRPr="00D107E3">
        <w:rPr>
          <w:rFonts w:ascii="Calibri" w:eastAsia="Calibri" w:hAnsi="Calibri" w:cs="Times New Roman"/>
          <w:lang w:val="en-US"/>
        </w:rPr>
        <w:t>need</w:t>
      </w:r>
      <w:proofErr w:type="gramEnd"/>
      <w:r w:rsidRPr="00D107E3">
        <w:rPr>
          <w:rFonts w:ascii="Calibri" w:eastAsia="Calibri" w:hAnsi="Calibri" w:cs="Times New Roman"/>
          <w:lang w:val="en-US"/>
        </w:rPr>
        <w:t xml:space="preserve"> and this information can be obtained by talking to your insurance provider to ensure it meets your individual requirements.</w:t>
      </w:r>
    </w:p>
    <w:p w14:paraId="32BE7FA9" w14:textId="77777777" w:rsidR="00D107E3" w:rsidRPr="00D107E3" w:rsidRDefault="00D107E3" w:rsidP="00D107E3">
      <w:pPr>
        <w:suppressAutoHyphens/>
        <w:autoSpaceDN w:val="0"/>
        <w:spacing w:line="254" w:lineRule="auto"/>
        <w:textAlignment w:val="baseline"/>
        <w:rPr>
          <w:rFonts w:ascii="Calibri" w:eastAsia="Calibri" w:hAnsi="Calibri" w:cs="Times New Roman"/>
          <w:b/>
          <w:u w:val="single"/>
          <w:lang w:val="en-US"/>
        </w:rPr>
      </w:pPr>
      <w:r w:rsidRPr="00D107E3">
        <w:rPr>
          <w:rFonts w:ascii="Calibri" w:eastAsia="Calibri" w:hAnsi="Calibri" w:cs="Times New Roman"/>
          <w:b/>
          <w:u w:val="single"/>
          <w:lang w:val="en-US"/>
        </w:rPr>
        <w:t>Treatment Liability</w:t>
      </w:r>
    </w:p>
    <w:p w14:paraId="51344CC9" w14:textId="77777777" w:rsidR="00D107E3" w:rsidRPr="00D107E3" w:rsidRDefault="00D107E3" w:rsidP="00D107E3">
      <w:pPr>
        <w:suppressAutoHyphens/>
        <w:autoSpaceDN w:val="0"/>
        <w:spacing w:line="254" w:lineRule="auto"/>
        <w:textAlignment w:val="baseline"/>
        <w:rPr>
          <w:rFonts w:ascii="Calibri" w:eastAsia="Calibri" w:hAnsi="Calibri" w:cs="Times New Roman"/>
          <w:lang w:val="en-US"/>
        </w:rPr>
      </w:pPr>
      <w:r w:rsidRPr="00D107E3">
        <w:rPr>
          <w:rFonts w:ascii="Calibri" w:eastAsia="Calibri" w:hAnsi="Calibri" w:cs="Times New Roman"/>
          <w:lang w:val="en-US"/>
        </w:rPr>
        <w:t>Covers you in the event of a claim being made against you by a client who you may have injured during a treatment, examples include burns, scarring etc.</w:t>
      </w:r>
    </w:p>
    <w:p w14:paraId="5E72A56B" w14:textId="77777777" w:rsidR="00D107E3" w:rsidRPr="00D107E3" w:rsidRDefault="00D107E3" w:rsidP="00D107E3">
      <w:pPr>
        <w:suppressAutoHyphens/>
        <w:autoSpaceDN w:val="0"/>
        <w:spacing w:line="254" w:lineRule="auto"/>
        <w:textAlignment w:val="baseline"/>
        <w:rPr>
          <w:rFonts w:ascii="Calibri" w:eastAsia="Calibri" w:hAnsi="Calibri" w:cs="Times New Roman"/>
          <w:b/>
          <w:u w:val="single"/>
          <w:lang w:val="en-US"/>
        </w:rPr>
      </w:pPr>
      <w:r w:rsidRPr="00D107E3">
        <w:rPr>
          <w:rFonts w:ascii="Calibri" w:eastAsia="Calibri" w:hAnsi="Calibri" w:cs="Times New Roman"/>
          <w:b/>
          <w:u w:val="single"/>
          <w:lang w:val="en-US"/>
        </w:rPr>
        <w:t>Public Liability</w:t>
      </w:r>
    </w:p>
    <w:p w14:paraId="6F40D103" w14:textId="77777777" w:rsidR="00D107E3" w:rsidRPr="00D107E3" w:rsidRDefault="00D107E3" w:rsidP="00D107E3">
      <w:pPr>
        <w:suppressAutoHyphens/>
        <w:autoSpaceDN w:val="0"/>
        <w:spacing w:line="254" w:lineRule="auto"/>
        <w:textAlignment w:val="baseline"/>
        <w:rPr>
          <w:rFonts w:ascii="Calibri" w:eastAsia="Calibri" w:hAnsi="Calibri" w:cs="Times New Roman"/>
          <w:lang w:val="en-US"/>
        </w:rPr>
      </w:pPr>
      <w:r w:rsidRPr="00D107E3">
        <w:rPr>
          <w:rFonts w:ascii="Calibri" w:eastAsia="Calibri" w:hAnsi="Calibri" w:cs="Times New Roman"/>
          <w:lang w:val="en-US"/>
        </w:rPr>
        <w:t>Covers the insured therapist in the event of a client injuring themselves whilst in the treatment room, for example tripping or slipping.</w:t>
      </w:r>
    </w:p>
    <w:p w14:paraId="249F4372" w14:textId="77777777" w:rsidR="00D107E3" w:rsidRPr="00D107E3" w:rsidRDefault="00D107E3" w:rsidP="00D107E3">
      <w:pPr>
        <w:suppressAutoHyphens/>
        <w:autoSpaceDN w:val="0"/>
        <w:spacing w:line="254" w:lineRule="auto"/>
        <w:textAlignment w:val="baseline"/>
        <w:rPr>
          <w:rFonts w:ascii="Calibri" w:eastAsia="Calibri" w:hAnsi="Calibri" w:cs="Times New Roman"/>
          <w:b/>
          <w:u w:val="single"/>
          <w:lang w:val="en-US"/>
        </w:rPr>
      </w:pPr>
    </w:p>
    <w:p w14:paraId="0CEB40DD" w14:textId="77777777" w:rsidR="00D107E3" w:rsidRPr="00D107E3" w:rsidRDefault="00D107E3" w:rsidP="00D107E3">
      <w:pPr>
        <w:suppressAutoHyphens/>
        <w:autoSpaceDN w:val="0"/>
        <w:spacing w:line="254" w:lineRule="auto"/>
        <w:textAlignment w:val="baseline"/>
        <w:rPr>
          <w:rFonts w:ascii="Calibri" w:eastAsia="Calibri" w:hAnsi="Calibri" w:cs="Times New Roman"/>
          <w:b/>
          <w:u w:val="single"/>
          <w:lang w:val="en-US"/>
        </w:rPr>
      </w:pPr>
      <w:r w:rsidRPr="00D107E3">
        <w:rPr>
          <w:rFonts w:ascii="Calibri" w:eastAsia="Calibri" w:hAnsi="Calibri" w:cs="Times New Roman"/>
          <w:b/>
          <w:u w:val="single"/>
          <w:lang w:val="en-US"/>
        </w:rPr>
        <w:lastRenderedPageBreak/>
        <w:t>Product Liability</w:t>
      </w:r>
    </w:p>
    <w:p w14:paraId="38240699" w14:textId="77777777" w:rsidR="00D107E3" w:rsidRPr="00D107E3" w:rsidRDefault="00D107E3" w:rsidP="00D107E3">
      <w:pPr>
        <w:suppressAutoHyphens/>
        <w:autoSpaceDN w:val="0"/>
        <w:spacing w:line="254" w:lineRule="auto"/>
        <w:textAlignment w:val="baseline"/>
        <w:rPr>
          <w:rFonts w:ascii="Calibri" w:eastAsia="Calibri" w:hAnsi="Calibri" w:cs="Times New Roman"/>
          <w:lang w:val="en-US"/>
        </w:rPr>
      </w:pPr>
      <w:r w:rsidRPr="00D107E3">
        <w:rPr>
          <w:rFonts w:ascii="Calibri" w:eastAsia="Calibri" w:hAnsi="Calibri" w:cs="Times New Roman"/>
          <w:lang w:val="en-US"/>
        </w:rPr>
        <w:t>Covers you in the event of a client claiming that a product used in the treatment room or sold to her for home use has caused an injury or reaction.</w:t>
      </w:r>
    </w:p>
    <w:p w14:paraId="591DEAC8" w14:textId="77777777" w:rsidR="00D107E3" w:rsidRPr="00D107E3" w:rsidRDefault="00D107E3" w:rsidP="00D107E3">
      <w:pPr>
        <w:suppressAutoHyphens/>
        <w:autoSpaceDN w:val="0"/>
        <w:spacing w:line="254" w:lineRule="auto"/>
        <w:textAlignment w:val="baseline"/>
        <w:rPr>
          <w:rFonts w:ascii="Calibri" w:eastAsia="Calibri" w:hAnsi="Calibri" w:cs="Times New Roman"/>
          <w:b/>
          <w:u w:val="single"/>
          <w:lang w:val="en-US"/>
        </w:rPr>
      </w:pPr>
      <w:r w:rsidRPr="00D107E3">
        <w:rPr>
          <w:rFonts w:ascii="Calibri" w:eastAsia="Calibri" w:hAnsi="Calibri" w:cs="Times New Roman"/>
          <w:b/>
          <w:u w:val="single"/>
          <w:lang w:val="en-US"/>
        </w:rPr>
        <w:t>Employers Liability</w:t>
      </w:r>
    </w:p>
    <w:p w14:paraId="6BC4D445" w14:textId="77777777" w:rsidR="00D107E3" w:rsidRPr="00D107E3" w:rsidRDefault="00D107E3" w:rsidP="00D107E3">
      <w:pPr>
        <w:suppressAutoHyphens/>
        <w:autoSpaceDN w:val="0"/>
        <w:spacing w:line="254" w:lineRule="auto"/>
        <w:textAlignment w:val="baseline"/>
        <w:rPr>
          <w:rFonts w:ascii="Calibri" w:eastAsia="Calibri" w:hAnsi="Calibri" w:cs="Times New Roman"/>
          <w:lang w:val="en-US"/>
        </w:rPr>
      </w:pPr>
      <w:r w:rsidRPr="00D107E3">
        <w:rPr>
          <w:rFonts w:ascii="Calibri" w:eastAsia="Calibri" w:hAnsi="Calibri" w:cs="Times New Roman"/>
          <w:lang w:val="en-US"/>
        </w:rPr>
        <w:t xml:space="preserve">If you employ </w:t>
      </w:r>
      <w:proofErr w:type="gramStart"/>
      <w:r w:rsidRPr="00D107E3">
        <w:rPr>
          <w:rFonts w:ascii="Calibri" w:eastAsia="Calibri" w:hAnsi="Calibri" w:cs="Times New Roman"/>
          <w:lang w:val="en-US"/>
        </w:rPr>
        <w:t>staff</w:t>
      </w:r>
      <w:proofErr w:type="gramEnd"/>
      <w:r w:rsidRPr="00D107E3">
        <w:rPr>
          <w:rFonts w:ascii="Calibri" w:eastAsia="Calibri" w:hAnsi="Calibri" w:cs="Times New Roman"/>
          <w:lang w:val="en-US"/>
        </w:rPr>
        <w:t xml:space="preserve"> you will need to have by law employer’s liability insurance.  Employers are responsible for the health and safety of their employees while they are at work, so this insurance is compulsory.  Employers liability covers you against claims that may arise from employees if they are injured at work or suffer work related illnesses and found that you were liable.</w:t>
      </w:r>
    </w:p>
    <w:p w14:paraId="79103E32" w14:textId="77777777" w:rsidR="00D107E3" w:rsidRPr="00D107E3" w:rsidRDefault="00D107E3" w:rsidP="00D107E3">
      <w:pPr>
        <w:suppressAutoHyphens/>
        <w:autoSpaceDN w:val="0"/>
        <w:spacing w:line="254" w:lineRule="auto"/>
        <w:textAlignment w:val="baseline"/>
        <w:rPr>
          <w:rFonts w:ascii="Calibri" w:eastAsia="Calibri" w:hAnsi="Calibri" w:cs="Times New Roman"/>
          <w:b/>
          <w:u w:val="single"/>
          <w:lang w:val="en-US"/>
        </w:rPr>
      </w:pPr>
      <w:r w:rsidRPr="00D107E3">
        <w:rPr>
          <w:rFonts w:ascii="Calibri" w:eastAsia="Calibri" w:hAnsi="Calibri" w:cs="Times New Roman"/>
          <w:b/>
          <w:u w:val="single"/>
          <w:lang w:val="en-US"/>
        </w:rPr>
        <w:t>Stock &amp; Equipment Insurance</w:t>
      </w:r>
    </w:p>
    <w:p w14:paraId="7F2EE9FD" w14:textId="77777777" w:rsidR="00D107E3" w:rsidRPr="00D107E3" w:rsidRDefault="00D107E3" w:rsidP="00D107E3">
      <w:pPr>
        <w:suppressAutoHyphens/>
        <w:autoSpaceDN w:val="0"/>
        <w:spacing w:line="254" w:lineRule="auto"/>
        <w:textAlignment w:val="baseline"/>
        <w:rPr>
          <w:rFonts w:ascii="Calibri" w:eastAsia="Calibri" w:hAnsi="Calibri" w:cs="Times New Roman"/>
          <w:lang w:val="en-US"/>
        </w:rPr>
      </w:pPr>
      <w:r w:rsidRPr="00D107E3">
        <w:rPr>
          <w:rFonts w:ascii="Calibri" w:eastAsia="Calibri" w:hAnsi="Calibri" w:cs="Times New Roman"/>
          <w:lang w:val="en-US"/>
        </w:rPr>
        <w:t>You may also wish to ensure your equipment and professional/retail products against damage flood or theft.</w:t>
      </w:r>
    </w:p>
    <w:p w14:paraId="45D3896B" w14:textId="77777777" w:rsidR="00D107E3" w:rsidRPr="00D107E3" w:rsidRDefault="00D107E3" w:rsidP="00D107E3">
      <w:pPr>
        <w:suppressAutoHyphens/>
        <w:autoSpaceDN w:val="0"/>
        <w:spacing w:line="254" w:lineRule="auto"/>
        <w:textAlignment w:val="baseline"/>
        <w:rPr>
          <w:rFonts w:ascii="Calibri" w:eastAsia="Calibri" w:hAnsi="Calibri" w:cs="Times New Roman"/>
        </w:rPr>
      </w:pPr>
      <w:r w:rsidRPr="00D107E3">
        <w:rPr>
          <w:rFonts w:ascii="Calibri" w:eastAsia="Calibri" w:hAnsi="Calibri" w:cs="Times New Roman"/>
          <w:b/>
          <w:u w:val="single"/>
          <w:lang w:val="en-US"/>
        </w:rPr>
        <w:t>Insurance</w:t>
      </w:r>
    </w:p>
    <w:p w14:paraId="5F4BA71C" w14:textId="77777777" w:rsidR="00D107E3" w:rsidRPr="00D107E3" w:rsidRDefault="00D107E3" w:rsidP="00D107E3">
      <w:pPr>
        <w:suppressAutoHyphens/>
        <w:autoSpaceDN w:val="0"/>
        <w:spacing w:line="254" w:lineRule="auto"/>
        <w:textAlignment w:val="baseline"/>
        <w:rPr>
          <w:rFonts w:ascii="Calibri" w:eastAsia="Calibri" w:hAnsi="Calibri" w:cs="Times New Roman"/>
          <w:lang w:val="en-US"/>
        </w:rPr>
      </w:pPr>
      <w:r w:rsidRPr="00D107E3">
        <w:rPr>
          <w:rFonts w:ascii="Calibri" w:eastAsia="Calibri" w:hAnsi="Calibri" w:cs="Times New Roman"/>
          <w:lang w:val="en-US"/>
        </w:rPr>
        <w:t xml:space="preserve">If you are the owner of a high street salon you will need to seek information about additional </w:t>
      </w:r>
      <w:proofErr w:type="gramStart"/>
      <w:r w:rsidRPr="00D107E3">
        <w:rPr>
          <w:rFonts w:ascii="Calibri" w:eastAsia="Calibri" w:hAnsi="Calibri" w:cs="Times New Roman"/>
          <w:lang w:val="en-US"/>
        </w:rPr>
        <w:t>insurances</w:t>
      </w:r>
      <w:proofErr w:type="gramEnd"/>
      <w:r w:rsidRPr="00D107E3">
        <w:rPr>
          <w:rFonts w:ascii="Calibri" w:eastAsia="Calibri" w:hAnsi="Calibri" w:cs="Times New Roman"/>
          <w:lang w:val="en-US"/>
        </w:rPr>
        <w:t xml:space="preserve"> you may require. </w:t>
      </w:r>
    </w:p>
    <w:p w14:paraId="7456C3D2" w14:textId="77777777" w:rsidR="00D107E3" w:rsidRPr="00D107E3" w:rsidRDefault="00D107E3" w:rsidP="00D107E3">
      <w:pPr>
        <w:suppressAutoHyphens/>
        <w:autoSpaceDN w:val="0"/>
        <w:spacing w:line="254" w:lineRule="auto"/>
        <w:textAlignment w:val="baseline"/>
        <w:rPr>
          <w:rFonts w:ascii="Calibri" w:eastAsia="Calibri" w:hAnsi="Calibri" w:cs="Times New Roman"/>
          <w:b/>
          <w:u w:val="single"/>
          <w:lang w:val="en-US"/>
        </w:rPr>
      </w:pPr>
      <w:r w:rsidRPr="00D107E3">
        <w:rPr>
          <w:rFonts w:ascii="Calibri" w:eastAsia="Calibri" w:hAnsi="Calibri" w:cs="Times New Roman"/>
          <w:b/>
          <w:u w:val="single"/>
          <w:lang w:val="en-US"/>
        </w:rPr>
        <w:t>GDPR</w:t>
      </w:r>
    </w:p>
    <w:p w14:paraId="3FA349A6" w14:textId="77777777" w:rsidR="00D107E3" w:rsidRPr="00D107E3" w:rsidRDefault="00D107E3" w:rsidP="00D107E3">
      <w:pPr>
        <w:suppressAutoHyphens/>
        <w:autoSpaceDN w:val="0"/>
        <w:spacing w:line="254" w:lineRule="auto"/>
        <w:textAlignment w:val="baseline"/>
        <w:rPr>
          <w:rFonts w:ascii="Calibri" w:eastAsia="Calibri" w:hAnsi="Calibri" w:cs="Times New Roman"/>
        </w:rPr>
      </w:pPr>
      <w:r w:rsidRPr="00D107E3">
        <w:rPr>
          <w:rFonts w:ascii="Calibri" w:eastAsia="Calibri" w:hAnsi="Calibri" w:cs="Times New Roman"/>
          <w:lang w:val="en-US"/>
        </w:rPr>
        <w:t xml:space="preserve">The GDPR (General DATA Protection Regulation) came into force on 25th May 2018. If </w:t>
      </w:r>
      <w:proofErr w:type="gramStart"/>
      <w:r w:rsidRPr="00D107E3">
        <w:rPr>
          <w:rFonts w:ascii="Calibri" w:eastAsia="Calibri" w:hAnsi="Calibri" w:cs="Times New Roman"/>
          <w:lang w:val="en-US"/>
        </w:rPr>
        <w:t>you’re</w:t>
      </w:r>
      <w:proofErr w:type="gramEnd"/>
      <w:r w:rsidRPr="00D107E3">
        <w:rPr>
          <w:rFonts w:ascii="Calibri" w:eastAsia="Calibri" w:hAnsi="Calibri" w:cs="Times New Roman"/>
          <w:lang w:val="en-US"/>
        </w:rPr>
        <w:t xml:space="preserve"> Salon/Business collects or stores any type of </w:t>
      </w:r>
      <w:r w:rsidRPr="00D107E3">
        <w:rPr>
          <w:rFonts w:ascii="Calibri" w:eastAsia="Calibri" w:hAnsi="Calibri" w:cs="Times New Roman"/>
          <w:b/>
          <w:lang w:val="en-US"/>
        </w:rPr>
        <w:t>personal data</w:t>
      </w:r>
      <w:r w:rsidRPr="00D107E3">
        <w:rPr>
          <w:rFonts w:ascii="Calibri" w:eastAsia="Calibri" w:hAnsi="Calibri" w:cs="Times New Roman"/>
          <w:lang w:val="en-US"/>
        </w:rPr>
        <w:t xml:space="preserve"> from people in the EU – you will need to comply with GDPR regardless of the Brexit status at the time. If you </w:t>
      </w:r>
      <w:proofErr w:type="gramStart"/>
      <w:r w:rsidRPr="00D107E3">
        <w:rPr>
          <w:rFonts w:ascii="Calibri" w:eastAsia="Calibri" w:hAnsi="Calibri" w:cs="Times New Roman"/>
          <w:lang w:val="en-US"/>
        </w:rPr>
        <w:t>don’t</w:t>
      </w:r>
      <w:proofErr w:type="gramEnd"/>
      <w:r w:rsidRPr="00D107E3">
        <w:rPr>
          <w:rFonts w:ascii="Calibri" w:eastAsia="Calibri" w:hAnsi="Calibri" w:cs="Times New Roman"/>
          <w:lang w:val="en-US"/>
        </w:rPr>
        <w:t xml:space="preserve"> comply – there can be financial penalties. </w:t>
      </w:r>
    </w:p>
    <w:p w14:paraId="764D309B" w14:textId="77777777" w:rsidR="00D107E3" w:rsidRPr="00D107E3" w:rsidRDefault="00D107E3" w:rsidP="00D107E3">
      <w:pPr>
        <w:suppressAutoHyphens/>
        <w:autoSpaceDN w:val="0"/>
        <w:spacing w:line="254" w:lineRule="auto"/>
        <w:textAlignment w:val="baseline"/>
        <w:rPr>
          <w:rFonts w:ascii="Calibri" w:eastAsia="Calibri" w:hAnsi="Calibri" w:cs="Times New Roman"/>
        </w:rPr>
      </w:pPr>
      <w:r w:rsidRPr="00D107E3">
        <w:rPr>
          <w:rFonts w:ascii="Calibri" w:eastAsia="Calibri" w:hAnsi="Calibri" w:cs="Times New Roman"/>
          <w:lang w:val="en-US"/>
        </w:rPr>
        <w:t>The information you collect could include names, email addresses, contact details, postal and digital IP addresses etc. The new regulations are designed to give control of personal information back to ordinary people,</w:t>
      </w:r>
      <w:r w:rsidRPr="00D107E3">
        <w:rPr>
          <w:rFonts w:ascii="Calibri" w:eastAsia="Calibri" w:hAnsi="Calibri" w:cs="Times New Roman"/>
        </w:rPr>
        <w:t xml:space="preserve"> prioritising</w:t>
      </w:r>
      <w:r w:rsidRPr="00D107E3">
        <w:rPr>
          <w:rFonts w:ascii="Calibri" w:eastAsia="Calibri" w:hAnsi="Calibri" w:cs="Times New Roman"/>
          <w:lang w:val="en-US"/>
        </w:rPr>
        <w:t xml:space="preserve"> them over the interests of businesses.</w:t>
      </w:r>
    </w:p>
    <w:p w14:paraId="0A4E9935" w14:textId="77777777" w:rsidR="00D107E3" w:rsidRPr="00D107E3" w:rsidRDefault="00D107E3" w:rsidP="00D107E3">
      <w:pPr>
        <w:suppressAutoHyphens/>
        <w:autoSpaceDN w:val="0"/>
        <w:spacing w:line="254" w:lineRule="auto"/>
        <w:textAlignment w:val="baseline"/>
        <w:rPr>
          <w:rFonts w:ascii="Calibri" w:eastAsia="Calibri" w:hAnsi="Calibri" w:cs="Times New Roman"/>
        </w:rPr>
      </w:pPr>
      <w:r w:rsidRPr="00D107E3">
        <w:rPr>
          <w:rFonts w:ascii="Calibri" w:eastAsia="Calibri" w:hAnsi="Calibri" w:cs="Times New Roman"/>
          <w:lang w:val="en-US"/>
        </w:rPr>
        <w:t xml:space="preserve">Therefore, </w:t>
      </w:r>
      <w:proofErr w:type="gramStart"/>
      <w:r w:rsidRPr="00D107E3">
        <w:rPr>
          <w:rFonts w:ascii="Calibri" w:eastAsia="Calibri" w:hAnsi="Calibri" w:cs="Times New Roman"/>
          <w:lang w:val="en-US"/>
        </w:rPr>
        <w:t>it’s</w:t>
      </w:r>
      <w:proofErr w:type="gramEnd"/>
      <w:r w:rsidRPr="00D107E3">
        <w:rPr>
          <w:rFonts w:ascii="Calibri" w:eastAsia="Calibri" w:hAnsi="Calibri" w:cs="Times New Roman"/>
          <w:lang w:val="en-US"/>
        </w:rPr>
        <w:t xml:space="preserve"> important for you to be aware of this new legislation and adhere to it accordingly. There are some positives – being compliant shows your audience that you are a trustworthy</w:t>
      </w:r>
      <w:r w:rsidRPr="00D107E3">
        <w:rPr>
          <w:rFonts w:ascii="Calibri" w:eastAsia="Calibri" w:hAnsi="Calibri" w:cs="Times New Roman"/>
        </w:rPr>
        <w:t xml:space="preserve"> organisation</w:t>
      </w:r>
      <w:r w:rsidRPr="00D107E3">
        <w:rPr>
          <w:rFonts w:ascii="Calibri" w:eastAsia="Calibri" w:hAnsi="Calibri" w:cs="Times New Roman"/>
          <w:lang w:val="en-US"/>
        </w:rPr>
        <w:t xml:space="preserve"> that respects their privacy and personal information</w:t>
      </w:r>
    </w:p>
    <w:p w14:paraId="04583324" w14:textId="77777777" w:rsidR="00D107E3" w:rsidRPr="00D107E3" w:rsidRDefault="00D107E3" w:rsidP="00D107E3">
      <w:pPr>
        <w:suppressAutoHyphens/>
        <w:autoSpaceDN w:val="0"/>
        <w:spacing w:line="254" w:lineRule="auto"/>
        <w:textAlignment w:val="baseline"/>
        <w:rPr>
          <w:rFonts w:ascii="Calibri" w:eastAsia="Calibri" w:hAnsi="Calibri" w:cs="Times New Roman"/>
          <w:lang w:val="en-US"/>
        </w:rPr>
      </w:pPr>
      <w:r w:rsidRPr="00D107E3">
        <w:rPr>
          <w:rFonts w:ascii="Calibri" w:eastAsia="Calibri" w:hAnsi="Calibri" w:cs="Times New Roman"/>
          <w:lang w:val="en-US"/>
        </w:rPr>
        <w:t>What this means for you:</w:t>
      </w:r>
    </w:p>
    <w:p w14:paraId="46AE97FC" w14:textId="77777777" w:rsidR="00D107E3" w:rsidRPr="00D107E3" w:rsidRDefault="00D107E3" w:rsidP="00D107E3">
      <w:pPr>
        <w:numPr>
          <w:ilvl w:val="0"/>
          <w:numId w:val="4"/>
        </w:numPr>
        <w:suppressAutoHyphens/>
        <w:autoSpaceDN w:val="0"/>
        <w:spacing w:line="251" w:lineRule="auto"/>
        <w:textAlignment w:val="baseline"/>
        <w:rPr>
          <w:rFonts w:ascii="Calibri" w:eastAsia="Calibri" w:hAnsi="Calibri" w:cs="Times New Roman"/>
        </w:rPr>
      </w:pPr>
      <w:r w:rsidRPr="00D107E3">
        <w:rPr>
          <w:rFonts w:ascii="Calibri" w:eastAsia="Calibri" w:hAnsi="Calibri" w:cs="Times New Roman"/>
          <w:b/>
          <w:lang w:val="en-US"/>
        </w:rPr>
        <w:t>Conduct a personal data audit</w:t>
      </w:r>
      <w:r w:rsidRPr="00D107E3">
        <w:rPr>
          <w:rFonts w:ascii="Calibri" w:eastAsia="Calibri" w:hAnsi="Calibri" w:cs="Times New Roman"/>
          <w:lang w:val="en-US"/>
        </w:rPr>
        <w:t xml:space="preserve">. List what data you collect about your clients either through your website, consultations or through 3rd parties – basically list every single possible way you obtain client data whether that is through your website, in written form or through your mobile phone.  Do you have a newsletter feature on your website? Do you operate an online store and collect customer data </w:t>
      </w:r>
      <w:proofErr w:type="gramStart"/>
      <w:r w:rsidRPr="00D107E3">
        <w:rPr>
          <w:rFonts w:ascii="Calibri" w:eastAsia="Calibri" w:hAnsi="Calibri" w:cs="Times New Roman"/>
          <w:lang w:val="en-US"/>
        </w:rPr>
        <w:t>in order to</w:t>
      </w:r>
      <w:proofErr w:type="gramEnd"/>
      <w:r w:rsidRPr="00D107E3">
        <w:rPr>
          <w:rFonts w:ascii="Calibri" w:eastAsia="Calibri" w:hAnsi="Calibri" w:cs="Times New Roman"/>
          <w:lang w:val="en-US"/>
        </w:rPr>
        <w:t xml:space="preserve"> process orders? Where is that data stored? Does it go directly to your email or stored in a database in your website? Think about whether all the data you collect is necessary.  If you feel that some of the information you currently collect and store </w:t>
      </w:r>
      <w:proofErr w:type="gramStart"/>
      <w:r w:rsidRPr="00D107E3">
        <w:rPr>
          <w:rFonts w:ascii="Calibri" w:eastAsia="Calibri" w:hAnsi="Calibri" w:cs="Times New Roman"/>
          <w:lang w:val="en-US"/>
        </w:rPr>
        <w:t>isn’t</w:t>
      </w:r>
      <w:proofErr w:type="gramEnd"/>
      <w:r w:rsidRPr="00D107E3">
        <w:rPr>
          <w:rFonts w:ascii="Calibri" w:eastAsia="Calibri" w:hAnsi="Calibri" w:cs="Times New Roman"/>
          <w:lang w:val="en-US"/>
        </w:rPr>
        <w:t xml:space="preserve"> strictly necessary, you can take steps to stop collecting it and purge it from your databases.</w:t>
      </w:r>
    </w:p>
    <w:p w14:paraId="33098952" w14:textId="77777777" w:rsidR="00D107E3" w:rsidRPr="00D107E3" w:rsidRDefault="00D107E3" w:rsidP="00D107E3">
      <w:pPr>
        <w:numPr>
          <w:ilvl w:val="0"/>
          <w:numId w:val="4"/>
        </w:numPr>
        <w:suppressAutoHyphens/>
        <w:autoSpaceDN w:val="0"/>
        <w:spacing w:line="251" w:lineRule="auto"/>
        <w:textAlignment w:val="baseline"/>
        <w:rPr>
          <w:rFonts w:ascii="Calibri" w:eastAsia="Calibri" w:hAnsi="Calibri" w:cs="Times New Roman"/>
        </w:rPr>
      </w:pPr>
      <w:r w:rsidRPr="00D107E3">
        <w:rPr>
          <w:rFonts w:ascii="Calibri" w:eastAsia="Calibri" w:hAnsi="Calibri" w:cs="Times New Roman"/>
          <w:b/>
          <w:lang w:val="en-US"/>
        </w:rPr>
        <w:t>You will need to add a privacy policy to your site</w:t>
      </w:r>
      <w:r w:rsidRPr="00D107E3">
        <w:rPr>
          <w:rFonts w:ascii="Calibri" w:eastAsia="Calibri" w:hAnsi="Calibri" w:cs="Times New Roman"/>
          <w:lang w:val="en-US"/>
        </w:rPr>
        <w:t xml:space="preserve"> – many GDPR privacy </w:t>
      </w:r>
      <w:proofErr w:type="gramStart"/>
      <w:r w:rsidRPr="00D107E3">
        <w:rPr>
          <w:rFonts w:ascii="Calibri" w:eastAsia="Calibri" w:hAnsi="Calibri" w:cs="Times New Roman"/>
          <w:lang w:val="en-US"/>
        </w:rPr>
        <w:t>policy</w:t>
      </w:r>
      <w:proofErr w:type="gramEnd"/>
      <w:r w:rsidRPr="00D107E3">
        <w:rPr>
          <w:rFonts w:ascii="Calibri" w:eastAsia="Calibri" w:hAnsi="Calibri" w:cs="Times New Roman"/>
          <w:lang w:val="en-US"/>
        </w:rPr>
        <w:t xml:space="preserve"> templates are available by searching Google.  It is suggested that you create a page in your website called PRIVACY POLICY which will appear in your main website menu.  Your website must be SSL compliant – if it starts with https:// and has a padlock next to the website address in your browser then </w:t>
      </w:r>
      <w:proofErr w:type="gramStart"/>
      <w:r w:rsidRPr="00D107E3">
        <w:rPr>
          <w:rFonts w:ascii="Calibri" w:eastAsia="Calibri" w:hAnsi="Calibri" w:cs="Times New Roman"/>
          <w:lang w:val="en-US"/>
        </w:rPr>
        <w:t>you’re</w:t>
      </w:r>
      <w:proofErr w:type="gramEnd"/>
      <w:r w:rsidRPr="00D107E3">
        <w:rPr>
          <w:rFonts w:ascii="Calibri" w:eastAsia="Calibri" w:hAnsi="Calibri" w:cs="Times New Roman"/>
          <w:lang w:val="en-US"/>
        </w:rPr>
        <w:t xml:space="preserve"> fine… if not, contact your website provider to upgrade.</w:t>
      </w:r>
    </w:p>
    <w:p w14:paraId="0FE5E26A" w14:textId="77777777" w:rsidR="00D107E3" w:rsidRPr="00D107E3" w:rsidRDefault="00D107E3" w:rsidP="00D107E3">
      <w:pPr>
        <w:numPr>
          <w:ilvl w:val="0"/>
          <w:numId w:val="4"/>
        </w:numPr>
        <w:suppressAutoHyphens/>
        <w:autoSpaceDN w:val="0"/>
        <w:spacing w:line="251" w:lineRule="auto"/>
        <w:textAlignment w:val="baseline"/>
        <w:rPr>
          <w:rFonts w:ascii="Calibri" w:eastAsia="Calibri" w:hAnsi="Calibri" w:cs="Times New Roman"/>
        </w:rPr>
      </w:pPr>
      <w:r w:rsidRPr="00D107E3">
        <w:rPr>
          <w:rFonts w:ascii="Calibri" w:eastAsia="Calibri" w:hAnsi="Calibri" w:cs="Times New Roman"/>
          <w:b/>
          <w:lang w:val="en-US"/>
        </w:rPr>
        <w:lastRenderedPageBreak/>
        <w:t>Contacting all your clients making them aware of GDPR</w:t>
      </w:r>
      <w:r w:rsidRPr="00D107E3">
        <w:rPr>
          <w:rFonts w:ascii="Calibri" w:eastAsia="Calibri" w:hAnsi="Calibri" w:cs="Times New Roman"/>
          <w:lang w:val="en-US"/>
        </w:rPr>
        <w:t>, your new privacy policy and requesting consent to be able to continue to communicate with them.  You can either do this my emailing everyone and asking them to reply back confirming its ok for you to process and store their data or you can ask them to click on a link requesting them to opt-in using a newsletter facility such as mailchimp.com.</w:t>
      </w:r>
    </w:p>
    <w:p w14:paraId="012BA4E6" w14:textId="77777777" w:rsidR="00D107E3" w:rsidRPr="00D107E3" w:rsidRDefault="00D107E3" w:rsidP="00D107E3">
      <w:pPr>
        <w:numPr>
          <w:ilvl w:val="0"/>
          <w:numId w:val="4"/>
        </w:numPr>
        <w:suppressAutoHyphens/>
        <w:autoSpaceDN w:val="0"/>
        <w:spacing w:line="251" w:lineRule="auto"/>
        <w:textAlignment w:val="baseline"/>
        <w:rPr>
          <w:rFonts w:ascii="Calibri" w:eastAsia="Calibri" w:hAnsi="Calibri" w:cs="Times New Roman"/>
        </w:rPr>
      </w:pPr>
      <w:r w:rsidRPr="00D107E3">
        <w:rPr>
          <w:rFonts w:ascii="Calibri" w:eastAsia="Calibri" w:hAnsi="Calibri" w:cs="Times New Roman"/>
          <w:b/>
          <w:lang w:val="en-US"/>
        </w:rPr>
        <w:t>Understand what must be done in the event of a breach</w:t>
      </w:r>
      <w:r w:rsidRPr="00D107E3">
        <w:rPr>
          <w:rFonts w:ascii="Calibri" w:eastAsia="Calibri" w:hAnsi="Calibri" w:cs="Times New Roman"/>
          <w:lang w:val="en-US"/>
        </w:rPr>
        <w:t xml:space="preserve">.  GDPR requires the data controller to have defined processes in place in the event of a data breach. The data controller has a legal obligation to report a data breach within 72 hours. For more information about this, </w:t>
      </w:r>
      <w:proofErr w:type="gramStart"/>
      <w:r w:rsidRPr="00D107E3">
        <w:rPr>
          <w:rFonts w:ascii="Calibri" w:eastAsia="Calibri" w:hAnsi="Calibri" w:cs="Times New Roman"/>
          <w:lang w:val="en-US"/>
        </w:rPr>
        <w:t>take a look</w:t>
      </w:r>
      <w:proofErr w:type="gramEnd"/>
      <w:r w:rsidRPr="00D107E3">
        <w:rPr>
          <w:rFonts w:ascii="Calibri" w:eastAsia="Calibri" w:hAnsi="Calibri" w:cs="Times New Roman"/>
          <w:lang w:val="en-US"/>
        </w:rPr>
        <w:t xml:space="preserve"> at an article on the reporting of data breaches.</w:t>
      </w:r>
    </w:p>
    <w:p w14:paraId="0261BB5D" w14:textId="77777777" w:rsidR="00D107E3" w:rsidRPr="00D107E3" w:rsidRDefault="00D107E3" w:rsidP="00D107E3">
      <w:pPr>
        <w:numPr>
          <w:ilvl w:val="0"/>
          <w:numId w:val="4"/>
        </w:numPr>
        <w:suppressAutoHyphens/>
        <w:autoSpaceDN w:val="0"/>
        <w:spacing w:line="251" w:lineRule="auto"/>
        <w:textAlignment w:val="baseline"/>
        <w:rPr>
          <w:rFonts w:ascii="Calibri" w:eastAsia="Calibri" w:hAnsi="Calibri" w:cs="Times New Roman"/>
        </w:rPr>
      </w:pPr>
      <w:r w:rsidRPr="00D107E3">
        <w:rPr>
          <w:rFonts w:ascii="Calibri" w:eastAsia="Calibri" w:hAnsi="Calibri" w:cs="Times New Roman"/>
          <w:b/>
          <w:lang w:val="en-US"/>
        </w:rPr>
        <w:t>Children</w:t>
      </w:r>
      <w:r w:rsidRPr="00D107E3">
        <w:rPr>
          <w:rFonts w:ascii="Calibri" w:eastAsia="Calibri" w:hAnsi="Calibri" w:cs="Times New Roman"/>
          <w:lang w:val="en-US"/>
        </w:rPr>
        <w:t xml:space="preserve">.  GDPR, for the first time, brings in special protections for children’s personal data – particularly </w:t>
      </w:r>
      <w:proofErr w:type="gramStart"/>
      <w:r w:rsidRPr="00D107E3">
        <w:rPr>
          <w:rFonts w:ascii="Calibri" w:eastAsia="Calibri" w:hAnsi="Calibri" w:cs="Times New Roman"/>
          <w:lang w:val="en-US"/>
        </w:rPr>
        <w:t>in regards to</w:t>
      </w:r>
      <w:proofErr w:type="gramEnd"/>
      <w:r w:rsidRPr="00D107E3">
        <w:rPr>
          <w:rFonts w:ascii="Calibri" w:eastAsia="Calibri" w:hAnsi="Calibri" w:cs="Times New Roman"/>
          <w:lang w:val="en-US"/>
        </w:rPr>
        <w:t xml:space="preserve"> commercial internet services such as social media. If your</w:t>
      </w:r>
      <w:r w:rsidRPr="00D107E3">
        <w:rPr>
          <w:rFonts w:ascii="Calibri" w:eastAsia="Calibri" w:hAnsi="Calibri" w:cs="Times New Roman"/>
        </w:rPr>
        <w:t xml:space="preserve"> organisation</w:t>
      </w:r>
      <w:r w:rsidRPr="00D107E3">
        <w:rPr>
          <w:rFonts w:ascii="Calibri" w:eastAsia="Calibri" w:hAnsi="Calibri" w:cs="Times New Roman"/>
          <w:lang w:val="en-US"/>
        </w:rPr>
        <w:t xml:space="preserve"> offers services to children and relies on consent to collect information about them, you will need to gain the parent or guardian’s consent </w:t>
      </w:r>
      <w:proofErr w:type="gramStart"/>
      <w:r w:rsidRPr="00D107E3">
        <w:rPr>
          <w:rFonts w:ascii="Calibri" w:eastAsia="Calibri" w:hAnsi="Calibri" w:cs="Times New Roman"/>
          <w:lang w:val="en-US"/>
        </w:rPr>
        <w:t>in order to</w:t>
      </w:r>
      <w:proofErr w:type="gramEnd"/>
      <w:r w:rsidRPr="00D107E3">
        <w:rPr>
          <w:rFonts w:ascii="Calibri" w:eastAsia="Calibri" w:hAnsi="Calibri" w:cs="Times New Roman"/>
          <w:lang w:val="en-US"/>
        </w:rPr>
        <w:t xml:space="preserve"> process the child’s data lawfully. GDPR sets the age at which a child can give their own consent to this processing at 16. This means that your privacy information page must be written plainly enough for a child to understand.</w:t>
      </w:r>
    </w:p>
    <w:p w14:paraId="7A5D8DEA" w14:textId="77777777" w:rsidR="00D107E3" w:rsidRPr="00D107E3" w:rsidRDefault="00D107E3" w:rsidP="00D107E3">
      <w:pPr>
        <w:numPr>
          <w:ilvl w:val="0"/>
          <w:numId w:val="4"/>
        </w:numPr>
        <w:suppressAutoHyphens/>
        <w:autoSpaceDN w:val="0"/>
        <w:spacing w:line="251" w:lineRule="auto"/>
        <w:textAlignment w:val="baseline"/>
        <w:rPr>
          <w:rFonts w:ascii="Calibri" w:eastAsia="Calibri" w:hAnsi="Calibri" w:cs="Times New Roman"/>
        </w:rPr>
      </w:pPr>
      <w:r w:rsidRPr="00D107E3">
        <w:rPr>
          <w:rFonts w:ascii="Calibri" w:eastAsia="Calibri" w:hAnsi="Calibri" w:cs="Times New Roman"/>
          <w:b/>
          <w:lang w:val="en-US"/>
        </w:rPr>
        <w:t>Record Cards</w:t>
      </w:r>
      <w:r w:rsidRPr="00D107E3">
        <w:rPr>
          <w:rFonts w:ascii="Calibri" w:eastAsia="Calibri" w:hAnsi="Calibri" w:cs="Times New Roman"/>
          <w:lang w:val="en-US"/>
        </w:rPr>
        <w:t>. Remember to add your disclaimer to the bottom of your record cards so that clients can opt in or out of having personal data stored.  Here is an example for you to use:</w:t>
      </w:r>
    </w:p>
    <w:p w14:paraId="721A3902" w14:textId="77777777" w:rsidR="00D107E3" w:rsidRPr="00D107E3" w:rsidRDefault="00D107E3" w:rsidP="00D107E3">
      <w:pPr>
        <w:suppressAutoHyphens/>
        <w:autoSpaceDN w:val="0"/>
        <w:spacing w:line="254" w:lineRule="auto"/>
        <w:textAlignment w:val="baseline"/>
        <w:rPr>
          <w:rFonts w:ascii="Calibri" w:eastAsia="Calibri" w:hAnsi="Calibri" w:cs="Times New Roman"/>
          <w:lang w:val="en-US"/>
        </w:rPr>
      </w:pPr>
    </w:p>
    <w:p w14:paraId="730A0213" w14:textId="77777777" w:rsidR="00D107E3" w:rsidRPr="00D107E3" w:rsidRDefault="00D107E3" w:rsidP="00D107E3">
      <w:pPr>
        <w:suppressAutoHyphens/>
        <w:autoSpaceDN w:val="0"/>
        <w:spacing w:line="254" w:lineRule="auto"/>
        <w:textAlignment w:val="baseline"/>
        <w:rPr>
          <w:rFonts w:ascii="Calibri" w:eastAsia="Calibri" w:hAnsi="Calibri" w:cs="Times New Roman"/>
          <w:i/>
          <w:lang w:val="en-US"/>
        </w:rPr>
      </w:pPr>
      <w:r w:rsidRPr="00D107E3">
        <w:rPr>
          <w:rFonts w:ascii="Calibri" w:eastAsia="Calibri" w:hAnsi="Calibri" w:cs="Times New Roman"/>
          <w:i/>
          <w:lang w:val="en-US"/>
        </w:rPr>
        <w:t xml:space="preserve">I agree to YOUR BUSINESS NAME HERE obtaining, </w:t>
      </w:r>
      <w:proofErr w:type="gramStart"/>
      <w:r w:rsidRPr="00D107E3">
        <w:rPr>
          <w:rFonts w:ascii="Calibri" w:eastAsia="Calibri" w:hAnsi="Calibri" w:cs="Times New Roman"/>
          <w:i/>
          <w:lang w:val="en-US"/>
        </w:rPr>
        <w:t>holding</w:t>
      </w:r>
      <w:proofErr w:type="gramEnd"/>
      <w:r w:rsidRPr="00D107E3">
        <w:rPr>
          <w:rFonts w:ascii="Calibri" w:eastAsia="Calibri" w:hAnsi="Calibri" w:cs="Times New Roman"/>
          <w:i/>
          <w:lang w:val="en-US"/>
        </w:rPr>
        <w:t xml:space="preserve"> and using my personal information for the purposes of this consultation and suitability checking for any future treatments I may have.  I understand that I have the right to withdraw my consent and have my details destroyed. </w:t>
      </w:r>
    </w:p>
    <w:p w14:paraId="61FE98F3" w14:textId="77777777" w:rsidR="00D107E3" w:rsidRPr="00D107E3" w:rsidRDefault="00D107E3" w:rsidP="00D107E3">
      <w:pPr>
        <w:suppressAutoHyphens/>
        <w:autoSpaceDN w:val="0"/>
        <w:spacing w:line="254" w:lineRule="auto"/>
        <w:textAlignment w:val="baseline"/>
        <w:rPr>
          <w:rFonts w:ascii="Calibri" w:eastAsia="Calibri" w:hAnsi="Calibri" w:cs="Times New Roman"/>
        </w:rPr>
      </w:pPr>
      <w:r w:rsidRPr="00D107E3">
        <w:rPr>
          <w:rFonts w:ascii="Calibri" w:eastAsia="Calibri" w:hAnsi="Calibri" w:cs="Times New Roman"/>
          <w:b/>
          <w:i/>
          <w:lang w:val="en-US"/>
        </w:rPr>
        <w:t>Yes/No</w:t>
      </w:r>
      <w:r w:rsidRPr="00D107E3">
        <w:rPr>
          <w:rFonts w:ascii="Calibri" w:eastAsia="Calibri" w:hAnsi="Calibri" w:cs="Times New Roman"/>
          <w:i/>
          <w:lang w:val="en-US"/>
        </w:rPr>
        <w:t xml:space="preserve"> *Please circle. </w:t>
      </w:r>
      <w:r w:rsidRPr="00D107E3">
        <w:rPr>
          <w:rFonts w:ascii="Calibri" w:eastAsia="Calibri" w:hAnsi="Calibri" w:cs="Times New Roman"/>
          <w:i/>
          <w:lang w:val="en-US"/>
        </w:rPr>
        <w:tab/>
      </w:r>
      <w:r w:rsidRPr="00D107E3">
        <w:rPr>
          <w:rFonts w:ascii="Calibri" w:eastAsia="Calibri" w:hAnsi="Calibri" w:cs="Times New Roman"/>
          <w:i/>
          <w:lang w:val="en-US"/>
        </w:rPr>
        <w:tab/>
      </w:r>
      <w:r w:rsidRPr="00D107E3">
        <w:rPr>
          <w:rFonts w:ascii="Calibri" w:eastAsia="Calibri" w:hAnsi="Calibri" w:cs="Times New Roman"/>
          <w:i/>
          <w:lang w:val="en-US"/>
        </w:rPr>
        <w:tab/>
      </w:r>
      <w:r w:rsidRPr="00D107E3">
        <w:rPr>
          <w:rFonts w:ascii="Calibri" w:eastAsia="Calibri" w:hAnsi="Calibri" w:cs="Times New Roman"/>
          <w:b/>
          <w:i/>
          <w:lang w:val="en-US"/>
        </w:rPr>
        <w:t xml:space="preserve">Initial: </w:t>
      </w:r>
      <w:r w:rsidRPr="00D107E3">
        <w:rPr>
          <w:rFonts w:ascii="Calibri" w:eastAsia="Calibri" w:hAnsi="Calibri" w:cs="Times New Roman"/>
          <w:b/>
          <w:i/>
          <w:lang w:val="en-US"/>
        </w:rPr>
        <w:tab/>
      </w:r>
      <w:r w:rsidRPr="00D107E3">
        <w:rPr>
          <w:rFonts w:ascii="Calibri" w:eastAsia="Calibri" w:hAnsi="Calibri" w:cs="Times New Roman"/>
          <w:b/>
          <w:i/>
          <w:lang w:val="en-US"/>
        </w:rPr>
        <w:tab/>
      </w:r>
      <w:r w:rsidRPr="00D107E3">
        <w:rPr>
          <w:rFonts w:ascii="Calibri" w:eastAsia="Calibri" w:hAnsi="Calibri" w:cs="Times New Roman"/>
          <w:b/>
          <w:i/>
          <w:lang w:val="en-US"/>
        </w:rPr>
        <w:tab/>
        <w:t>Date:</w:t>
      </w:r>
    </w:p>
    <w:p w14:paraId="7F3E7A77" w14:textId="77777777" w:rsidR="00D107E3" w:rsidRPr="00D107E3" w:rsidRDefault="00D107E3" w:rsidP="00D107E3">
      <w:pPr>
        <w:suppressAutoHyphens/>
        <w:autoSpaceDN w:val="0"/>
        <w:spacing w:line="254" w:lineRule="auto"/>
        <w:textAlignment w:val="baseline"/>
        <w:rPr>
          <w:rFonts w:ascii="Calibri" w:eastAsia="Calibri" w:hAnsi="Calibri" w:cs="Times New Roman"/>
          <w:i/>
          <w:lang w:val="en-US"/>
        </w:rPr>
      </w:pPr>
    </w:p>
    <w:p w14:paraId="1AED1F6B" w14:textId="77777777" w:rsidR="00D107E3" w:rsidRPr="00D107E3" w:rsidRDefault="00D107E3" w:rsidP="00D107E3">
      <w:pPr>
        <w:suppressAutoHyphens/>
        <w:autoSpaceDN w:val="0"/>
        <w:spacing w:line="254" w:lineRule="auto"/>
        <w:textAlignment w:val="baseline"/>
        <w:rPr>
          <w:rFonts w:ascii="Calibri" w:eastAsia="Calibri" w:hAnsi="Calibri" w:cs="Times New Roman"/>
          <w:b/>
          <w:lang w:val="en-US"/>
        </w:rPr>
      </w:pPr>
      <w:r w:rsidRPr="00D107E3">
        <w:rPr>
          <w:rFonts w:ascii="Calibri" w:eastAsia="Calibri" w:hAnsi="Calibri" w:cs="Times New Roman"/>
          <w:b/>
          <w:lang w:val="en-US"/>
        </w:rPr>
        <w:t>Further Reading</w:t>
      </w:r>
    </w:p>
    <w:p w14:paraId="15DB0CD6" w14:textId="77777777" w:rsidR="00D107E3" w:rsidRPr="00D107E3" w:rsidRDefault="00D107E3" w:rsidP="00D107E3">
      <w:pPr>
        <w:suppressAutoHyphens/>
        <w:autoSpaceDN w:val="0"/>
        <w:spacing w:line="254" w:lineRule="auto"/>
        <w:textAlignment w:val="baseline"/>
        <w:rPr>
          <w:rFonts w:ascii="Calibri" w:eastAsia="Calibri" w:hAnsi="Calibri" w:cs="Times New Roman"/>
          <w:b/>
          <w:lang w:val="en-US"/>
        </w:rPr>
      </w:pPr>
      <w:r w:rsidRPr="00D107E3">
        <w:rPr>
          <w:rFonts w:ascii="Calibri" w:eastAsia="Calibri" w:hAnsi="Calibri" w:cs="Times New Roman"/>
          <w:b/>
          <w:lang w:val="en-US"/>
        </w:rPr>
        <w:t>ICO guide to GDPR. Be sure to download the GDPR 12 Step Guide</w:t>
      </w:r>
    </w:p>
    <w:p w14:paraId="0F8833BA" w14:textId="77777777" w:rsidR="00D107E3" w:rsidRPr="00D107E3" w:rsidRDefault="00D107E3" w:rsidP="00D107E3">
      <w:pPr>
        <w:suppressAutoHyphens/>
        <w:autoSpaceDN w:val="0"/>
        <w:spacing w:line="254" w:lineRule="auto"/>
        <w:textAlignment w:val="baseline"/>
        <w:rPr>
          <w:rFonts w:ascii="Calibri" w:eastAsia="Calibri" w:hAnsi="Calibri" w:cs="Times New Roman"/>
          <w:sz w:val="20"/>
          <w:szCs w:val="20"/>
          <w:lang w:val="en-US"/>
        </w:rPr>
      </w:pPr>
    </w:p>
    <w:p w14:paraId="77353312" w14:textId="77777777" w:rsidR="00D107E3" w:rsidRPr="00D107E3" w:rsidRDefault="00D107E3" w:rsidP="00D107E3">
      <w:pPr>
        <w:suppressAutoHyphens/>
        <w:autoSpaceDN w:val="0"/>
        <w:spacing w:line="254" w:lineRule="auto"/>
        <w:textAlignment w:val="baseline"/>
        <w:rPr>
          <w:rFonts w:ascii="Calibri" w:eastAsia="Calibri" w:hAnsi="Calibri" w:cs="Times New Roman"/>
          <w:b/>
          <w:u w:val="single"/>
          <w:lang w:val="en-US"/>
        </w:rPr>
      </w:pPr>
      <w:proofErr w:type="spellStart"/>
      <w:r w:rsidRPr="00D107E3">
        <w:rPr>
          <w:rFonts w:ascii="Calibri" w:eastAsia="Calibri" w:hAnsi="Calibri" w:cs="Times New Roman"/>
          <w:b/>
          <w:u w:val="single"/>
          <w:lang w:val="en-US"/>
        </w:rPr>
        <w:t>Sterilisation</w:t>
      </w:r>
      <w:proofErr w:type="spellEnd"/>
      <w:r w:rsidRPr="00D107E3">
        <w:rPr>
          <w:rFonts w:ascii="Calibri" w:eastAsia="Calibri" w:hAnsi="Calibri" w:cs="Times New Roman"/>
          <w:b/>
          <w:u w:val="single"/>
          <w:lang w:val="en-US"/>
        </w:rPr>
        <w:t xml:space="preserve"> Methods</w:t>
      </w:r>
    </w:p>
    <w:p w14:paraId="4EF524D6" w14:textId="77777777" w:rsidR="00D107E3" w:rsidRPr="00D107E3" w:rsidRDefault="00D107E3" w:rsidP="00D107E3">
      <w:pPr>
        <w:suppressAutoHyphens/>
        <w:autoSpaceDN w:val="0"/>
        <w:spacing w:line="254" w:lineRule="auto"/>
        <w:textAlignment w:val="baseline"/>
        <w:rPr>
          <w:rFonts w:ascii="Calibri" w:eastAsia="Calibri" w:hAnsi="Calibri" w:cs="Times New Roman"/>
          <w:sz w:val="24"/>
          <w:szCs w:val="24"/>
          <w:lang w:val="en-US"/>
        </w:rPr>
      </w:pPr>
      <w:r w:rsidRPr="00D107E3">
        <w:rPr>
          <w:rFonts w:ascii="Calibri" w:eastAsia="Calibri" w:hAnsi="Calibri" w:cs="Times New Roman"/>
          <w:sz w:val="24"/>
          <w:szCs w:val="24"/>
          <w:lang w:val="en-US"/>
        </w:rPr>
        <w:t xml:space="preserve">There are several ways to </w:t>
      </w:r>
      <w:proofErr w:type="spellStart"/>
      <w:r w:rsidRPr="00D107E3">
        <w:rPr>
          <w:rFonts w:ascii="Calibri" w:eastAsia="Calibri" w:hAnsi="Calibri" w:cs="Times New Roman"/>
          <w:sz w:val="24"/>
          <w:szCs w:val="24"/>
          <w:lang w:val="en-US"/>
        </w:rPr>
        <w:t>sterilise</w:t>
      </w:r>
      <w:proofErr w:type="spellEnd"/>
      <w:r w:rsidRPr="00D107E3">
        <w:rPr>
          <w:rFonts w:ascii="Calibri" w:eastAsia="Calibri" w:hAnsi="Calibri" w:cs="Times New Roman"/>
          <w:sz w:val="24"/>
          <w:szCs w:val="24"/>
          <w:lang w:val="en-US"/>
        </w:rPr>
        <w:t xml:space="preserve"> and </w:t>
      </w:r>
      <w:proofErr w:type="spellStart"/>
      <w:r w:rsidRPr="00D107E3">
        <w:rPr>
          <w:rFonts w:ascii="Calibri" w:eastAsia="Calibri" w:hAnsi="Calibri" w:cs="Times New Roman"/>
          <w:sz w:val="24"/>
          <w:szCs w:val="24"/>
          <w:lang w:val="en-US"/>
        </w:rPr>
        <w:t>sanitise</w:t>
      </w:r>
      <w:proofErr w:type="spellEnd"/>
      <w:r w:rsidRPr="00D107E3">
        <w:rPr>
          <w:rFonts w:ascii="Calibri" w:eastAsia="Calibri" w:hAnsi="Calibri" w:cs="Times New Roman"/>
          <w:sz w:val="24"/>
          <w:szCs w:val="24"/>
          <w:lang w:val="en-US"/>
        </w:rPr>
        <w:t xml:space="preserve"> your tools.  Tools must be washed with warm soapy water before being sterilized, as </w:t>
      </w:r>
      <w:proofErr w:type="spellStart"/>
      <w:r w:rsidRPr="00D107E3">
        <w:rPr>
          <w:rFonts w:ascii="Calibri" w:eastAsia="Calibri" w:hAnsi="Calibri" w:cs="Times New Roman"/>
          <w:sz w:val="24"/>
          <w:szCs w:val="24"/>
          <w:lang w:val="en-US"/>
        </w:rPr>
        <w:t>sterilisation</w:t>
      </w:r>
      <w:proofErr w:type="spellEnd"/>
      <w:r w:rsidRPr="00D107E3">
        <w:rPr>
          <w:rFonts w:ascii="Calibri" w:eastAsia="Calibri" w:hAnsi="Calibri" w:cs="Times New Roman"/>
          <w:sz w:val="24"/>
          <w:szCs w:val="24"/>
          <w:lang w:val="en-US"/>
        </w:rPr>
        <w:t xml:space="preserve"> will not remove dirt/skin or product from the tools.</w:t>
      </w:r>
    </w:p>
    <w:p w14:paraId="2D9303C7" w14:textId="77777777" w:rsidR="00D107E3" w:rsidRPr="00D107E3" w:rsidRDefault="00D107E3" w:rsidP="00D107E3">
      <w:pPr>
        <w:suppressAutoHyphens/>
        <w:autoSpaceDN w:val="0"/>
        <w:spacing w:line="254" w:lineRule="auto"/>
        <w:textAlignment w:val="baseline"/>
        <w:rPr>
          <w:rFonts w:ascii="Calibri" w:eastAsia="Calibri" w:hAnsi="Calibri" w:cs="Times New Roman"/>
        </w:rPr>
      </w:pPr>
      <w:proofErr w:type="spellStart"/>
      <w:r w:rsidRPr="00D107E3">
        <w:rPr>
          <w:rFonts w:ascii="Calibri" w:eastAsia="Calibri" w:hAnsi="Calibri" w:cs="Times New Roman"/>
          <w:sz w:val="24"/>
          <w:szCs w:val="24"/>
          <w:lang w:val="en-US"/>
        </w:rPr>
        <w:t>Sterilisation</w:t>
      </w:r>
      <w:proofErr w:type="spellEnd"/>
      <w:r w:rsidRPr="00D107E3">
        <w:rPr>
          <w:rFonts w:ascii="Calibri" w:eastAsia="Calibri" w:hAnsi="Calibri" w:cs="Times New Roman"/>
          <w:sz w:val="24"/>
          <w:szCs w:val="24"/>
          <w:lang w:val="en-US"/>
        </w:rPr>
        <w:t xml:space="preserve">: Destruction of all living organisms.  </w:t>
      </w:r>
    </w:p>
    <w:p w14:paraId="7C04C18E" w14:textId="77777777" w:rsidR="00D107E3" w:rsidRPr="00D107E3" w:rsidRDefault="00D107E3" w:rsidP="00D107E3">
      <w:pPr>
        <w:suppressAutoHyphens/>
        <w:autoSpaceDN w:val="0"/>
        <w:spacing w:line="254" w:lineRule="auto"/>
        <w:textAlignment w:val="baseline"/>
        <w:rPr>
          <w:rFonts w:ascii="Calibri" w:eastAsia="Calibri" w:hAnsi="Calibri" w:cs="Times New Roman"/>
        </w:rPr>
      </w:pPr>
      <w:r w:rsidRPr="00D107E3">
        <w:rPr>
          <w:rFonts w:ascii="Calibri" w:eastAsia="Calibri" w:hAnsi="Calibri" w:cs="Times New Roman"/>
          <w:sz w:val="24"/>
          <w:szCs w:val="24"/>
        </w:rPr>
        <w:t>Sanitisation</w:t>
      </w:r>
      <w:r w:rsidRPr="00D107E3">
        <w:rPr>
          <w:rFonts w:ascii="Calibri" w:eastAsia="Calibri" w:hAnsi="Calibri" w:cs="Times New Roman"/>
          <w:sz w:val="24"/>
          <w:szCs w:val="24"/>
          <w:lang w:val="en-US"/>
        </w:rPr>
        <w:t xml:space="preserve">: Destruction of some, but not all micro-organisms.  Suitable for tools which do not </w:t>
      </w:r>
      <w:proofErr w:type="gramStart"/>
      <w:r w:rsidRPr="00D107E3">
        <w:rPr>
          <w:rFonts w:ascii="Calibri" w:eastAsia="Calibri" w:hAnsi="Calibri" w:cs="Times New Roman"/>
          <w:sz w:val="24"/>
          <w:szCs w:val="24"/>
          <w:lang w:val="en-US"/>
        </w:rPr>
        <w:t>come into contact with</w:t>
      </w:r>
      <w:proofErr w:type="gramEnd"/>
      <w:r w:rsidRPr="00D107E3">
        <w:rPr>
          <w:rFonts w:ascii="Calibri" w:eastAsia="Calibri" w:hAnsi="Calibri" w:cs="Times New Roman"/>
          <w:sz w:val="24"/>
          <w:szCs w:val="24"/>
          <w:lang w:val="en-US"/>
        </w:rPr>
        <w:t xml:space="preserve"> blood or bodily fluids.</w:t>
      </w:r>
    </w:p>
    <w:p w14:paraId="5D8263BD" w14:textId="77777777" w:rsidR="00D107E3" w:rsidRPr="00D107E3" w:rsidRDefault="00D107E3" w:rsidP="00D107E3">
      <w:pPr>
        <w:suppressAutoHyphens/>
        <w:autoSpaceDN w:val="0"/>
        <w:spacing w:line="254" w:lineRule="auto"/>
        <w:textAlignment w:val="baseline"/>
        <w:rPr>
          <w:rFonts w:ascii="Calibri" w:eastAsia="Calibri" w:hAnsi="Calibri" w:cs="Times New Roman"/>
          <w:sz w:val="24"/>
          <w:szCs w:val="24"/>
          <w:lang w:val="en-US"/>
        </w:rPr>
      </w:pPr>
    </w:p>
    <w:p w14:paraId="6E392CF0" w14:textId="77777777" w:rsidR="00D107E3" w:rsidRPr="00D107E3" w:rsidRDefault="00D107E3" w:rsidP="00D107E3">
      <w:pPr>
        <w:suppressAutoHyphens/>
        <w:autoSpaceDN w:val="0"/>
        <w:spacing w:line="254" w:lineRule="auto"/>
        <w:textAlignment w:val="baseline"/>
        <w:rPr>
          <w:rFonts w:ascii="Calibri" w:eastAsia="Calibri" w:hAnsi="Calibri" w:cs="Times New Roman"/>
        </w:rPr>
      </w:pPr>
      <w:r w:rsidRPr="00D107E3">
        <w:rPr>
          <w:rFonts w:ascii="Calibri" w:eastAsia="Calibri" w:hAnsi="Calibri" w:cs="Times New Roman"/>
          <w:b/>
          <w:sz w:val="24"/>
          <w:szCs w:val="24"/>
          <w:lang w:val="en-US"/>
        </w:rPr>
        <w:t>Wet Sanitation</w:t>
      </w:r>
      <w:r w:rsidRPr="00D107E3">
        <w:rPr>
          <w:rFonts w:ascii="Calibri" w:eastAsia="Calibri" w:hAnsi="Calibri" w:cs="Times New Roman"/>
          <w:sz w:val="24"/>
          <w:szCs w:val="24"/>
          <w:lang w:val="en-US"/>
        </w:rPr>
        <w:t xml:space="preserve">: </w:t>
      </w:r>
      <w:proofErr w:type="spellStart"/>
      <w:r w:rsidRPr="00D107E3">
        <w:rPr>
          <w:rFonts w:ascii="Calibri" w:eastAsia="Calibri" w:hAnsi="Calibri" w:cs="Times New Roman"/>
          <w:sz w:val="24"/>
          <w:szCs w:val="24"/>
          <w:lang w:val="en-US"/>
        </w:rPr>
        <w:t>Barbicide</w:t>
      </w:r>
      <w:proofErr w:type="spellEnd"/>
      <w:r w:rsidRPr="00D107E3">
        <w:rPr>
          <w:rFonts w:ascii="Calibri" w:eastAsia="Calibri" w:hAnsi="Calibri" w:cs="Times New Roman"/>
          <w:sz w:val="24"/>
          <w:szCs w:val="24"/>
          <w:lang w:val="en-US"/>
        </w:rPr>
        <w:t xml:space="preserve"> is a diluted solution in which tools should be left for at least 15 minutes at room temperature.  </w:t>
      </w:r>
      <w:proofErr w:type="spellStart"/>
      <w:r w:rsidRPr="00D107E3">
        <w:rPr>
          <w:rFonts w:ascii="Calibri" w:eastAsia="Calibri" w:hAnsi="Calibri" w:cs="Times New Roman"/>
          <w:sz w:val="24"/>
          <w:szCs w:val="24"/>
          <w:lang w:val="en-US"/>
        </w:rPr>
        <w:t>Barbicide</w:t>
      </w:r>
      <w:proofErr w:type="spellEnd"/>
      <w:r w:rsidRPr="00D107E3">
        <w:rPr>
          <w:rFonts w:ascii="Calibri" w:eastAsia="Calibri" w:hAnsi="Calibri" w:cs="Times New Roman"/>
          <w:sz w:val="24"/>
          <w:szCs w:val="24"/>
          <w:lang w:val="en-US"/>
        </w:rPr>
        <w:t xml:space="preserve"> is known to kill fungus, </w:t>
      </w:r>
      <w:proofErr w:type="gramStart"/>
      <w:r w:rsidRPr="00D107E3">
        <w:rPr>
          <w:rFonts w:ascii="Calibri" w:eastAsia="Calibri" w:hAnsi="Calibri" w:cs="Times New Roman"/>
          <w:sz w:val="24"/>
          <w:szCs w:val="24"/>
          <w:lang w:val="en-US"/>
        </w:rPr>
        <w:t>bacteria</w:t>
      </w:r>
      <w:proofErr w:type="gramEnd"/>
      <w:r w:rsidRPr="00D107E3">
        <w:rPr>
          <w:rFonts w:ascii="Calibri" w:eastAsia="Calibri" w:hAnsi="Calibri" w:cs="Times New Roman"/>
          <w:sz w:val="24"/>
          <w:szCs w:val="24"/>
          <w:lang w:val="en-US"/>
        </w:rPr>
        <w:t xml:space="preserve"> and also immune diseases such as HIV &amp; hepatitis.  This method is ideal for </w:t>
      </w:r>
      <w:r w:rsidRPr="00D107E3">
        <w:rPr>
          <w:rFonts w:ascii="Calibri" w:eastAsia="Calibri" w:hAnsi="Calibri" w:cs="Times New Roman"/>
          <w:sz w:val="24"/>
          <w:szCs w:val="24"/>
        </w:rPr>
        <w:t>sanitising</w:t>
      </w:r>
      <w:r w:rsidRPr="00D107E3">
        <w:rPr>
          <w:rFonts w:ascii="Calibri" w:eastAsia="Calibri" w:hAnsi="Calibri" w:cs="Times New Roman"/>
          <w:sz w:val="24"/>
          <w:szCs w:val="24"/>
          <w:lang w:val="en-US"/>
        </w:rPr>
        <w:t xml:space="preserve"> tools such as nail clippers, cuticle nippers, scissors and cuticle </w:t>
      </w:r>
      <w:proofErr w:type="gramStart"/>
      <w:r w:rsidRPr="00D107E3">
        <w:rPr>
          <w:rFonts w:ascii="Calibri" w:eastAsia="Calibri" w:hAnsi="Calibri" w:cs="Times New Roman"/>
          <w:sz w:val="24"/>
          <w:szCs w:val="24"/>
          <w:lang w:val="en-US"/>
        </w:rPr>
        <w:t>knifes</w:t>
      </w:r>
      <w:proofErr w:type="gramEnd"/>
      <w:r w:rsidRPr="00D107E3">
        <w:rPr>
          <w:rFonts w:ascii="Calibri" w:eastAsia="Calibri" w:hAnsi="Calibri" w:cs="Times New Roman"/>
          <w:sz w:val="24"/>
          <w:szCs w:val="24"/>
          <w:lang w:val="en-US"/>
        </w:rPr>
        <w:t xml:space="preserve">.  </w:t>
      </w:r>
    </w:p>
    <w:p w14:paraId="227DE6E1" w14:textId="77777777" w:rsidR="00D107E3" w:rsidRPr="00D107E3" w:rsidRDefault="00D107E3" w:rsidP="00D107E3">
      <w:pPr>
        <w:suppressAutoHyphens/>
        <w:autoSpaceDN w:val="0"/>
        <w:spacing w:line="254" w:lineRule="auto"/>
        <w:jc w:val="center"/>
        <w:textAlignment w:val="baseline"/>
        <w:rPr>
          <w:rFonts w:ascii="Calibri" w:eastAsia="Calibri" w:hAnsi="Calibri" w:cs="Times New Roman"/>
        </w:rPr>
      </w:pPr>
      <w:r w:rsidRPr="00D107E3">
        <w:rPr>
          <w:rFonts w:ascii="Calibri" w:eastAsia="Calibri" w:hAnsi="Calibri" w:cs="Times New Roman"/>
          <w:noProof/>
          <w:sz w:val="24"/>
          <w:szCs w:val="24"/>
          <w:lang w:eastAsia="en-GB"/>
        </w:rPr>
        <w:lastRenderedPageBreak/>
        <w:drawing>
          <wp:inline distT="0" distB="0" distL="0" distR="0" wp14:anchorId="477F0628" wp14:editId="6F1BFF67">
            <wp:extent cx="1428750" cy="1428750"/>
            <wp:effectExtent l="0" t="0" r="0" b="0"/>
            <wp:docPr id="19" name="Picture 4" descr="Barbicide Table Jar.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1428750" cy="1428750"/>
                    </a:xfrm>
                    <a:prstGeom prst="rect">
                      <a:avLst/>
                    </a:prstGeom>
                    <a:noFill/>
                    <a:ln>
                      <a:noFill/>
                      <a:prstDash/>
                    </a:ln>
                  </pic:spPr>
                </pic:pic>
              </a:graphicData>
            </a:graphic>
          </wp:inline>
        </w:drawing>
      </w:r>
    </w:p>
    <w:p w14:paraId="530F0A99" w14:textId="77777777" w:rsidR="00D107E3" w:rsidRPr="00D107E3" w:rsidRDefault="00D107E3" w:rsidP="00D107E3">
      <w:pPr>
        <w:suppressAutoHyphens/>
        <w:autoSpaceDN w:val="0"/>
        <w:spacing w:line="254" w:lineRule="auto"/>
        <w:textAlignment w:val="baseline"/>
        <w:rPr>
          <w:rFonts w:ascii="Calibri" w:eastAsia="Calibri" w:hAnsi="Calibri" w:cs="Times New Roman"/>
          <w:sz w:val="24"/>
          <w:szCs w:val="24"/>
          <w:lang w:val="en-US"/>
        </w:rPr>
      </w:pPr>
    </w:p>
    <w:p w14:paraId="031666A7" w14:textId="77777777" w:rsidR="00D107E3" w:rsidRPr="00D107E3" w:rsidRDefault="00D107E3" w:rsidP="00D107E3">
      <w:pPr>
        <w:suppressAutoHyphens/>
        <w:autoSpaceDN w:val="0"/>
        <w:spacing w:line="254" w:lineRule="auto"/>
        <w:textAlignment w:val="baseline"/>
        <w:rPr>
          <w:rFonts w:ascii="Calibri" w:eastAsia="Calibri" w:hAnsi="Calibri" w:cs="Times New Roman"/>
        </w:rPr>
      </w:pPr>
      <w:r w:rsidRPr="00D107E3">
        <w:rPr>
          <w:rFonts w:ascii="Calibri" w:eastAsia="Calibri" w:hAnsi="Calibri" w:cs="Times New Roman"/>
          <w:b/>
          <w:sz w:val="24"/>
          <w:szCs w:val="24"/>
          <w:lang w:val="en-US"/>
        </w:rPr>
        <w:t>Dry Sanitation</w:t>
      </w:r>
      <w:r w:rsidRPr="00D107E3">
        <w:rPr>
          <w:rFonts w:ascii="Calibri" w:eastAsia="Calibri" w:hAnsi="Calibri" w:cs="Times New Roman"/>
          <w:sz w:val="24"/>
          <w:szCs w:val="24"/>
          <w:lang w:val="en-US"/>
        </w:rPr>
        <w:t>: UV Cabinets are a suitable method of keeping sterilized tools in a sterile condition until they need to be used.  Implements are simply laid out under a UV light for 30minutes.  The UV only kills bacteria on the surfaces it covers, so tools will need to be turned to ensure all surfaces are kept</w:t>
      </w:r>
      <w:r w:rsidRPr="00D107E3">
        <w:rPr>
          <w:rFonts w:ascii="Calibri" w:eastAsia="Calibri" w:hAnsi="Calibri" w:cs="Times New Roman"/>
          <w:sz w:val="24"/>
          <w:szCs w:val="24"/>
        </w:rPr>
        <w:t xml:space="preserve"> sanitised</w:t>
      </w:r>
      <w:r w:rsidRPr="00D107E3">
        <w:rPr>
          <w:rFonts w:ascii="Calibri" w:eastAsia="Calibri" w:hAnsi="Calibri" w:cs="Times New Roman"/>
          <w:sz w:val="24"/>
          <w:szCs w:val="24"/>
          <w:lang w:val="en-US"/>
        </w:rPr>
        <w:t>.</w:t>
      </w:r>
    </w:p>
    <w:p w14:paraId="0D6CCAB2" w14:textId="77777777" w:rsidR="00D107E3" w:rsidRPr="00D107E3" w:rsidRDefault="00D107E3" w:rsidP="00D107E3">
      <w:pPr>
        <w:suppressAutoHyphens/>
        <w:autoSpaceDN w:val="0"/>
        <w:spacing w:line="254" w:lineRule="auto"/>
        <w:jc w:val="center"/>
        <w:textAlignment w:val="baseline"/>
        <w:rPr>
          <w:rFonts w:ascii="Calibri" w:eastAsia="Calibri" w:hAnsi="Calibri" w:cs="Times New Roman"/>
        </w:rPr>
      </w:pPr>
      <w:r w:rsidRPr="00D107E3">
        <w:rPr>
          <w:rFonts w:ascii="Calibri" w:eastAsia="Calibri" w:hAnsi="Calibri" w:cs="Times New Roman"/>
          <w:b/>
          <w:noProof/>
          <w:sz w:val="24"/>
          <w:szCs w:val="24"/>
          <w:lang w:eastAsia="en-GB"/>
        </w:rPr>
        <w:drawing>
          <wp:inline distT="0" distB="0" distL="0" distR="0" wp14:anchorId="2021FF37" wp14:editId="5348B0EE">
            <wp:extent cx="1466853" cy="1352553"/>
            <wp:effectExtent l="0" t="0" r="0" b="0"/>
            <wp:docPr id="2" name="Picture 3" descr="uv cabinet.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1466853" cy="1352553"/>
                    </a:xfrm>
                    <a:prstGeom prst="rect">
                      <a:avLst/>
                    </a:prstGeom>
                    <a:noFill/>
                    <a:ln>
                      <a:noFill/>
                      <a:prstDash/>
                    </a:ln>
                  </pic:spPr>
                </pic:pic>
              </a:graphicData>
            </a:graphic>
          </wp:inline>
        </w:drawing>
      </w:r>
    </w:p>
    <w:p w14:paraId="21A8C0B8" w14:textId="77777777" w:rsidR="00D107E3" w:rsidRPr="00D107E3" w:rsidRDefault="00D107E3" w:rsidP="00D107E3">
      <w:pPr>
        <w:suppressAutoHyphens/>
        <w:autoSpaceDN w:val="0"/>
        <w:spacing w:line="254" w:lineRule="auto"/>
        <w:textAlignment w:val="baseline"/>
        <w:rPr>
          <w:rFonts w:ascii="Calibri" w:eastAsia="Calibri" w:hAnsi="Calibri" w:cs="Times New Roman"/>
          <w:b/>
          <w:sz w:val="24"/>
          <w:szCs w:val="24"/>
          <w:lang w:val="en-US"/>
        </w:rPr>
      </w:pPr>
    </w:p>
    <w:p w14:paraId="61F62A35" w14:textId="77777777" w:rsidR="00D107E3" w:rsidRPr="00D107E3" w:rsidRDefault="00D107E3" w:rsidP="00D107E3">
      <w:pPr>
        <w:suppressAutoHyphens/>
        <w:autoSpaceDN w:val="0"/>
        <w:spacing w:line="254" w:lineRule="auto"/>
        <w:textAlignment w:val="baseline"/>
        <w:rPr>
          <w:rFonts w:ascii="Calibri" w:eastAsia="Calibri" w:hAnsi="Calibri" w:cs="Times New Roman"/>
          <w:b/>
          <w:sz w:val="24"/>
          <w:szCs w:val="24"/>
          <w:lang w:val="en-US"/>
        </w:rPr>
      </w:pPr>
    </w:p>
    <w:p w14:paraId="3BBE2B84" w14:textId="77777777" w:rsidR="00D107E3" w:rsidRPr="00D107E3" w:rsidRDefault="00D107E3" w:rsidP="00D107E3">
      <w:pPr>
        <w:suppressAutoHyphens/>
        <w:autoSpaceDN w:val="0"/>
        <w:spacing w:line="254" w:lineRule="auto"/>
        <w:textAlignment w:val="baseline"/>
        <w:rPr>
          <w:rFonts w:ascii="Calibri" w:eastAsia="Calibri" w:hAnsi="Calibri" w:cs="Times New Roman"/>
          <w:b/>
          <w:sz w:val="24"/>
          <w:szCs w:val="24"/>
          <w:lang w:val="en-US"/>
        </w:rPr>
      </w:pPr>
    </w:p>
    <w:p w14:paraId="09982EE3" w14:textId="77777777" w:rsidR="00D107E3" w:rsidRPr="00D107E3" w:rsidRDefault="00D107E3" w:rsidP="00D107E3">
      <w:pPr>
        <w:suppressAutoHyphens/>
        <w:autoSpaceDN w:val="0"/>
        <w:spacing w:line="254" w:lineRule="auto"/>
        <w:textAlignment w:val="baseline"/>
        <w:rPr>
          <w:rFonts w:ascii="Calibri" w:eastAsia="Calibri" w:hAnsi="Calibri" w:cs="Times New Roman"/>
          <w:b/>
          <w:sz w:val="24"/>
          <w:szCs w:val="24"/>
          <w:lang w:val="en-US"/>
        </w:rPr>
      </w:pPr>
    </w:p>
    <w:p w14:paraId="2E4B7C54" w14:textId="77777777" w:rsidR="00D107E3" w:rsidRPr="00D107E3" w:rsidRDefault="00D107E3" w:rsidP="00D107E3">
      <w:pPr>
        <w:suppressAutoHyphens/>
        <w:autoSpaceDN w:val="0"/>
        <w:spacing w:line="254" w:lineRule="auto"/>
        <w:textAlignment w:val="baseline"/>
        <w:rPr>
          <w:rFonts w:ascii="Calibri" w:eastAsia="Calibri" w:hAnsi="Calibri" w:cs="Times New Roman"/>
          <w:b/>
          <w:sz w:val="24"/>
          <w:szCs w:val="24"/>
          <w:lang w:val="en-US"/>
        </w:rPr>
      </w:pPr>
    </w:p>
    <w:p w14:paraId="20ED6F65" w14:textId="77777777" w:rsidR="00D107E3" w:rsidRPr="00D107E3" w:rsidRDefault="00D107E3" w:rsidP="00D107E3">
      <w:pPr>
        <w:suppressAutoHyphens/>
        <w:autoSpaceDN w:val="0"/>
        <w:spacing w:line="254" w:lineRule="auto"/>
        <w:textAlignment w:val="baseline"/>
        <w:rPr>
          <w:rFonts w:ascii="Calibri" w:eastAsia="Calibri" w:hAnsi="Calibri" w:cs="Times New Roman"/>
        </w:rPr>
      </w:pPr>
      <w:r w:rsidRPr="00D107E3">
        <w:rPr>
          <w:rFonts w:ascii="Calibri" w:eastAsia="Calibri" w:hAnsi="Calibri" w:cs="Times New Roman"/>
          <w:noProof/>
          <w:sz w:val="24"/>
          <w:szCs w:val="24"/>
          <w:lang w:eastAsia="en-GB"/>
        </w:rPr>
        <w:drawing>
          <wp:anchor distT="0" distB="0" distL="114300" distR="114300" simplePos="0" relativeHeight="251659264" behindDoc="0" locked="0" layoutInCell="1" allowOverlap="1" wp14:anchorId="26B86D09" wp14:editId="0C3BAC31">
            <wp:simplePos x="0" y="0"/>
            <wp:positionH relativeFrom="column">
              <wp:posOffset>28575</wp:posOffset>
            </wp:positionH>
            <wp:positionV relativeFrom="paragraph">
              <wp:posOffset>1383660</wp:posOffset>
            </wp:positionV>
            <wp:extent cx="1762121" cy="1762121"/>
            <wp:effectExtent l="0" t="0" r="0" b="0"/>
            <wp:wrapSquare wrapText="bothSides"/>
            <wp:docPr id="3" name="Picture 2" descr="Autoclave.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1762121" cy="1762121"/>
                    </a:xfrm>
                    <a:prstGeom prst="rect">
                      <a:avLst/>
                    </a:prstGeom>
                    <a:noFill/>
                    <a:ln>
                      <a:noFill/>
                      <a:prstDash/>
                    </a:ln>
                  </pic:spPr>
                </pic:pic>
              </a:graphicData>
            </a:graphic>
          </wp:anchor>
        </w:drawing>
      </w:r>
      <w:r w:rsidRPr="00D107E3">
        <w:rPr>
          <w:rFonts w:ascii="Calibri" w:eastAsia="Calibri" w:hAnsi="Calibri" w:cs="Times New Roman"/>
          <w:b/>
          <w:sz w:val="24"/>
          <w:szCs w:val="24"/>
          <w:lang w:val="en-US"/>
        </w:rPr>
        <w:t xml:space="preserve">Heat </w:t>
      </w:r>
      <w:proofErr w:type="spellStart"/>
      <w:r w:rsidRPr="00D107E3">
        <w:rPr>
          <w:rFonts w:ascii="Calibri" w:eastAsia="Calibri" w:hAnsi="Calibri" w:cs="Times New Roman"/>
          <w:b/>
          <w:sz w:val="24"/>
          <w:szCs w:val="24"/>
          <w:lang w:val="en-US"/>
        </w:rPr>
        <w:t>Sterilisation</w:t>
      </w:r>
      <w:proofErr w:type="spellEnd"/>
      <w:r w:rsidRPr="00D107E3">
        <w:rPr>
          <w:rFonts w:ascii="Calibri" w:eastAsia="Calibri" w:hAnsi="Calibri" w:cs="Times New Roman"/>
          <w:b/>
          <w:sz w:val="24"/>
          <w:szCs w:val="24"/>
          <w:lang w:val="en-US"/>
        </w:rPr>
        <w:t>:</w:t>
      </w:r>
      <w:r w:rsidRPr="00D107E3">
        <w:rPr>
          <w:rFonts w:ascii="Calibri" w:eastAsia="Calibri" w:hAnsi="Calibri" w:cs="Times New Roman"/>
          <w:sz w:val="24"/>
          <w:szCs w:val="24"/>
          <w:lang w:val="en-US"/>
        </w:rPr>
        <w:t xml:space="preserve"> Autoclaves are a fantastic method of </w:t>
      </w:r>
      <w:proofErr w:type="spellStart"/>
      <w:r w:rsidRPr="00D107E3">
        <w:rPr>
          <w:rFonts w:ascii="Calibri" w:eastAsia="Calibri" w:hAnsi="Calibri" w:cs="Times New Roman"/>
          <w:sz w:val="24"/>
          <w:szCs w:val="24"/>
          <w:lang w:val="en-US"/>
        </w:rPr>
        <w:t>sterilisation</w:t>
      </w:r>
      <w:proofErr w:type="spellEnd"/>
      <w:r w:rsidRPr="00D107E3">
        <w:rPr>
          <w:rFonts w:ascii="Calibri" w:eastAsia="Calibri" w:hAnsi="Calibri" w:cs="Times New Roman"/>
          <w:sz w:val="24"/>
          <w:szCs w:val="24"/>
          <w:lang w:val="en-US"/>
        </w:rPr>
        <w:t xml:space="preserve"> by method of bringing implements up to extremely high temperatures of 121 degrees centigrade or more in a</w:t>
      </w:r>
      <w:r w:rsidRPr="00D107E3">
        <w:rPr>
          <w:rFonts w:ascii="Calibri" w:eastAsia="Calibri" w:hAnsi="Calibri" w:cs="Times New Roman"/>
          <w:sz w:val="24"/>
          <w:szCs w:val="24"/>
        </w:rPr>
        <w:t xml:space="preserve"> pressurised</w:t>
      </w:r>
      <w:r w:rsidRPr="00D107E3">
        <w:rPr>
          <w:rFonts w:ascii="Calibri" w:eastAsia="Calibri" w:hAnsi="Calibri" w:cs="Times New Roman"/>
          <w:sz w:val="24"/>
          <w:szCs w:val="24"/>
          <w:lang w:val="en-US"/>
        </w:rPr>
        <w:t xml:space="preserve"> steam cabinet to kill any bacteria.  This method is not suitable for plastic implements though – only metal!  They are very costly, but </w:t>
      </w:r>
      <w:proofErr w:type="gramStart"/>
      <w:r w:rsidRPr="00D107E3">
        <w:rPr>
          <w:rFonts w:ascii="Calibri" w:eastAsia="Calibri" w:hAnsi="Calibri" w:cs="Times New Roman"/>
          <w:sz w:val="24"/>
          <w:szCs w:val="24"/>
          <w:lang w:val="en-US"/>
        </w:rPr>
        <w:t>very good</w:t>
      </w:r>
      <w:proofErr w:type="gramEnd"/>
      <w:r w:rsidRPr="00D107E3">
        <w:rPr>
          <w:rFonts w:ascii="Calibri" w:eastAsia="Calibri" w:hAnsi="Calibri" w:cs="Times New Roman"/>
          <w:sz w:val="24"/>
          <w:szCs w:val="24"/>
          <w:lang w:val="en-US"/>
        </w:rPr>
        <w:t xml:space="preserve">.  Another heat method is the glass bead sterilizer, a smaller cheaper alternative where tools are immersed into small glass beads that are bought up to a high temperature.  </w:t>
      </w:r>
      <w:proofErr w:type="gramStart"/>
      <w:r w:rsidRPr="00D107E3">
        <w:rPr>
          <w:rFonts w:ascii="Calibri" w:eastAsia="Calibri" w:hAnsi="Calibri" w:cs="Times New Roman"/>
          <w:sz w:val="24"/>
          <w:szCs w:val="24"/>
          <w:lang w:val="en-US"/>
        </w:rPr>
        <w:t>Again</w:t>
      </w:r>
      <w:proofErr w:type="gramEnd"/>
      <w:r w:rsidRPr="00D107E3">
        <w:rPr>
          <w:rFonts w:ascii="Calibri" w:eastAsia="Calibri" w:hAnsi="Calibri" w:cs="Times New Roman"/>
          <w:sz w:val="24"/>
          <w:szCs w:val="24"/>
          <w:lang w:val="en-US"/>
        </w:rPr>
        <w:t xml:space="preserve"> this method is only suitable for metal implements.</w:t>
      </w:r>
    </w:p>
    <w:p w14:paraId="4FD7371A" w14:textId="77777777" w:rsidR="00D107E3" w:rsidRPr="00D107E3" w:rsidRDefault="00D107E3" w:rsidP="00D107E3">
      <w:pPr>
        <w:suppressAutoHyphens/>
        <w:autoSpaceDN w:val="0"/>
        <w:spacing w:line="254" w:lineRule="auto"/>
        <w:jc w:val="center"/>
        <w:textAlignment w:val="baseline"/>
        <w:rPr>
          <w:rFonts w:ascii="Calibri" w:eastAsia="Calibri" w:hAnsi="Calibri" w:cs="Times New Roman"/>
          <w:sz w:val="24"/>
          <w:szCs w:val="24"/>
          <w:lang w:val="en-US"/>
        </w:rPr>
      </w:pPr>
    </w:p>
    <w:p w14:paraId="0E69D03E" w14:textId="77777777" w:rsidR="00D107E3" w:rsidRPr="00D107E3" w:rsidRDefault="00D107E3" w:rsidP="00D107E3">
      <w:pPr>
        <w:suppressAutoHyphens/>
        <w:autoSpaceDN w:val="0"/>
        <w:spacing w:line="254" w:lineRule="auto"/>
        <w:textAlignment w:val="baseline"/>
        <w:rPr>
          <w:rFonts w:ascii="Calibri" w:eastAsia="Calibri" w:hAnsi="Calibri" w:cs="Times New Roman"/>
          <w:b/>
          <w:sz w:val="24"/>
          <w:szCs w:val="24"/>
          <w:u w:val="single"/>
          <w:lang w:val="en-US"/>
        </w:rPr>
      </w:pPr>
    </w:p>
    <w:p w14:paraId="0C668E4D" w14:textId="77777777" w:rsidR="00D107E3" w:rsidRPr="00D107E3" w:rsidRDefault="00D107E3" w:rsidP="00D107E3">
      <w:pPr>
        <w:suppressAutoHyphens/>
        <w:autoSpaceDN w:val="0"/>
        <w:spacing w:line="254" w:lineRule="auto"/>
        <w:textAlignment w:val="baseline"/>
        <w:rPr>
          <w:rFonts w:ascii="Calibri" w:eastAsia="Calibri" w:hAnsi="Calibri" w:cs="Times New Roman"/>
          <w:b/>
          <w:sz w:val="24"/>
          <w:szCs w:val="24"/>
          <w:u w:val="single"/>
          <w:lang w:val="en-US"/>
        </w:rPr>
      </w:pPr>
    </w:p>
    <w:p w14:paraId="556DE727" w14:textId="77777777" w:rsidR="00D107E3" w:rsidRPr="00D107E3" w:rsidRDefault="00D107E3" w:rsidP="00D107E3">
      <w:pPr>
        <w:suppressAutoHyphens/>
        <w:autoSpaceDN w:val="0"/>
        <w:spacing w:line="254" w:lineRule="auto"/>
        <w:textAlignment w:val="baseline"/>
        <w:rPr>
          <w:rFonts w:ascii="Calibri" w:eastAsia="Calibri" w:hAnsi="Calibri" w:cs="Times New Roman"/>
          <w:sz w:val="24"/>
          <w:szCs w:val="24"/>
          <w:lang w:val="en-US"/>
        </w:rPr>
      </w:pPr>
    </w:p>
    <w:p w14:paraId="7449B26F" w14:textId="77777777" w:rsidR="00D107E3" w:rsidRPr="00D107E3" w:rsidRDefault="00D107E3" w:rsidP="00D107E3">
      <w:pPr>
        <w:suppressAutoHyphens/>
        <w:autoSpaceDN w:val="0"/>
        <w:spacing w:line="254" w:lineRule="auto"/>
        <w:textAlignment w:val="baseline"/>
        <w:rPr>
          <w:rFonts w:ascii="Calibri" w:eastAsia="Calibri" w:hAnsi="Calibri" w:cs="Times New Roman"/>
        </w:rPr>
      </w:pPr>
      <w:r w:rsidRPr="00D107E3">
        <w:rPr>
          <w:rFonts w:ascii="Calibri" w:eastAsia="Calibri" w:hAnsi="Calibri" w:cs="Times New Roman"/>
          <w:noProof/>
          <w:sz w:val="24"/>
          <w:szCs w:val="24"/>
          <w:lang w:eastAsia="en-GB"/>
        </w:rPr>
        <w:drawing>
          <wp:anchor distT="0" distB="0" distL="114300" distR="114300" simplePos="0" relativeHeight="251660288" behindDoc="0" locked="0" layoutInCell="1" allowOverlap="1" wp14:anchorId="684996EF" wp14:editId="6A30456F">
            <wp:simplePos x="0" y="0"/>
            <wp:positionH relativeFrom="column">
              <wp:posOffset>3438528</wp:posOffset>
            </wp:positionH>
            <wp:positionV relativeFrom="paragraph">
              <wp:posOffset>-1269360</wp:posOffset>
            </wp:positionV>
            <wp:extent cx="1733546" cy="1733546"/>
            <wp:effectExtent l="0" t="0" r="4" b="4"/>
            <wp:wrapSquare wrapText="bothSides"/>
            <wp:docPr id="4" name="Picture 1" descr="glass bead.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1733546" cy="1733546"/>
                    </a:xfrm>
                    <a:prstGeom prst="rect">
                      <a:avLst/>
                    </a:prstGeom>
                    <a:noFill/>
                    <a:ln>
                      <a:noFill/>
                      <a:prstDash/>
                    </a:ln>
                  </pic:spPr>
                </pic:pic>
              </a:graphicData>
            </a:graphic>
          </wp:anchor>
        </w:drawing>
      </w:r>
    </w:p>
    <w:p w14:paraId="4A4F4269" w14:textId="77777777" w:rsidR="00D107E3" w:rsidRPr="00D107E3" w:rsidRDefault="00D107E3" w:rsidP="00D107E3">
      <w:pPr>
        <w:suppressAutoHyphens/>
        <w:autoSpaceDN w:val="0"/>
        <w:spacing w:line="254" w:lineRule="auto"/>
        <w:textAlignment w:val="baseline"/>
        <w:rPr>
          <w:rFonts w:ascii="Calibri" w:eastAsia="Calibri" w:hAnsi="Calibri" w:cs="Times New Roman"/>
        </w:rPr>
      </w:pPr>
      <w:r w:rsidRPr="00D107E3">
        <w:rPr>
          <w:rFonts w:ascii="Calibri" w:eastAsia="Calibri" w:hAnsi="Calibri" w:cs="Times New Roman"/>
          <w:b/>
          <w:sz w:val="32"/>
          <w:szCs w:val="32"/>
          <w:u w:val="single"/>
          <w:lang w:val="en-US"/>
        </w:rPr>
        <w:lastRenderedPageBreak/>
        <w:t>Anatomy &amp; Physiology</w:t>
      </w:r>
    </w:p>
    <w:p w14:paraId="5DB39A2C" w14:textId="77777777" w:rsidR="00D107E3" w:rsidRPr="00D107E3" w:rsidRDefault="00D107E3" w:rsidP="00D107E3">
      <w:pPr>
        <w:suppressAutoHyphens/>
        <w:autoSpaceDN w:val="0"/>
        <w:spacing w:line="254" w:lineRule="auto"/>
        <w:textAlignment w:val="baseline"/>
        <w:rPr>
          <w:rFonts w:ascii="Calibri" w:eastAsia="Calibri" w:hAnsi="Calibri" w:cs="Times New Roman"/>
          <w:b/>
          <w:sz w:val="24"/>
          <w:szCs w:val="24"/>
          <w:u w:val="single"/>
          <w:lang w:val="en-US"/>
        </w:rPr>
      </w:pPr>
    </w:p>
    <w:p w14:paraId="4E2E76A1" w14:textId="77777777" w:rsidR="00D107E3" w:rsidRPr="00D107E3" w:rsidRDefault="00D107E3" w:rsidP="00D107E3">
      <w:pPr>
        <w:suppressAutoHyphens/>
        <w:autoSpaceDN w:val="0"/>
        <w:spacing w:line="254" w:lineRule="auto"/>
        <w:textAlignment w:val="baseline"/>
        <w:rPr>
          <w:rFonts w:ascii="Calibri" w:eastAsia="Calibri" w:hAnsi="Calibri" w:cs="Times New Roman"/>
          <w:b/>
          <w:sz w:val="24"/>
          <w:szCs w:val="24"/>
          <w:u w:val="single"/>
          <w:lang w:val="en-US"/>
        </w:rPr>
      </w:pPr>
    </w:p>
    <w:p w14:paraId="6789E6DC" w14:textId="77777777" w:rsidR="00D107E3" w:rsidRPr="00D107E3" w:rsidRDefault="00D107E3" w:rsidP="00D107E3">
      <w:pPr>
        <w:suppressAutoHyphens/>
        <w:autoSpaceDN w:val="0"/>
        <w:spacing w:line="254" w:lineRule="auto"/>
        <w:textAlignment w:val="baseline"/>
        <w:rPr>
          <w:rFonts w:ascii="Calibri" w:eastAsia="Calibri" w:hAnsi="Calibri" w:cs="Times New Roman"/>
          <w:b/>
          <w:sz w:val="24"/>
          <w:szCs w:val="24"/>
          <w:u w:val="single"/>
          <w:lang w:val="en-US"/>
        </w:rPr>
      </w:pPr>
      <w:r w:rsidRPr="00D107E3">
        <w:rPr>
          <w:rFonts w:ascii="Calibri" w:eastAsia="Calibri" w:hAnsi="Calibri" w:cs="Times New Roman"/>
          <w:b/>
          <w:sz w:val="24"/>
          <w:szCs w:val="24"/>
          <w:u w:val="single"/>
          <w:lang w:val="en-US"/>
        </w:rPr>
        <w:t>The Skin</w:t>
      </w:r>
    </w:p>
    <w:p w14:paraId="306A8719" w14:textId="77777777" w:rsidR="00D107E3" w:rsidRPr="00D107E3" w:rsidRDefault="00D107E3" w:rsidP="00D107E3">
      <w:pPr>
        <w:suppressAutoHyphens/>
        <w:autoSpaceDN w:val="0"/>
        <w:spacing w:line="254" w:lineRule="auto"/>
        <w:textAlignment w:val="baseline"/>
        <w:rPr>
          <w:rFonts w:ascii="Calibri" w:eastAsia="Calibri" w:hAnsi="Calibri" w:cs="Times New Roman"/>
        </w:rPr>
      </w:pPr>
      <w:r w:rsidRPr="00D107E3">
        <w:rPr>
          <w:rFonts w:ascii="Calibri" w:eastAsia="Calibri" w:hAnsi="Calibri" w:cs="Times New Roman"/>
          <w:noProof/>
          <w:sz w:val="24"/>
          <w:szCs w:val="24"/>
          <w:lang w:eastAsia="en-GB"/>
        </w:rPr>
        <w:drawing>
          <wp:inline distT="0" distB="0" distL="0" distR="0" wp14:anchorId="58E4A1C4" wp14:editId="561ED25D">
            <wp:extent cx="4823460" cy="3634739"/>
            <wp:effectExtent l="0" t="0" r="0" b="3811"/>
            <wp:docPr id="5" name="Picture 15" descr="skin.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4823460" cy="3634739"/>
                    </a:xfrm>
                    <a:prstGeom prst="rect">
                      <a:avLst/>
                    </a:prstGeom>
                    <a:noFill/>
                    <a:ln>
                      <a:noFill/>
                      <a:prstDash/>
                    </a:ln>
                  </pic:spPr>
                </pic:pic>
              </a:graphicData>
            </a:graphic>
          </wp:inline>
        </w:drawing>
      </w:r>
    </w:p>
    <w:p w14:paraId="01CDA99F" w14:textId="77777777" w:rsidR="00D107E3" w:rsidRPr="00D107E3" w:rsidRDefault="00D107E3" w:rsidP="00D107E3">
      <w:pPr>
        <w:suppressAutoHyphens/>
        <w:autoSpaceDN w:val="0"/>
        <w:spacing w:line="254" w:lineRule="auto"/>
        <w:textAlignment w:val="baseline"/>
        <w:rPr>
          <w:rFonts w:ascii="Calibri" w:eastAsia="Calibri" w:hAnsi="Calibri" w:cs="Times New Roman"/>
          <w:sz w:val="24"/>
          <w:szCs w:val="24"/>
          <w:lang w:val="en-US"/>
        </w:rPr>
      </w:pPr>
    </w:p>
    <w:p w14:paraId="49F0DC94" w14:textId="77777777" w:rsidR="00D107E3" w:rsidRPr="00D107E3" w:rsidRDefault="00D107E3" w:rsidP="00D107E3">
      <w:pPr>
        <w:suppressAutoHyphens/>
        <w:autoSpaceDN w:val="0"/>
        <w:spacing w:line="254" w:lineRule="auto"/>
        <w:textAlignment w:val="baseline"/>
        <w:rPr>
          <w:rFonts w:ascii="Calibri" w:eastAsia="Calibri" w:hAnsi="Calibri" w:cs="Times New Roman"/>
        </w:rPr>
      </w:pPr>
      <w:r w:rsidRPr="00D107E3">
        <w:rPr>
          <w:rFonts w:ascii="Calibri" w:eastAsia="Calibri" w:hAnsi="Calibri" w:cs="Times New Roman"/>
          <w:sz w:val="24"/>
          <w:szCs w:val="24"/>
          <w:lang w:val="en-US"/>
        </w:rPr>
        <w:t>The skin is the largest organ of the body and has many varied functions.  It is self-healing, and self-replacing.  Our skin becomes darker in</w:t>
      </w:r>
      <w:r w:rsidRPr="00D107E3">
        <w:rPr>
          <w:rFonts w:ascii="Calibri" w:eastAsia="Calibri" w:hAnsi="Calibri" w:cs="Times New Roman"/>
          <w:sz w:val="24"/>
          <w:szCs w:val="24"/>
        </w:rPr>
        <w:t xml:space="preserve"> colour</w:t>
      </w:r>
      <w:r w:rsidRPr="00D107E3">
        <w:rPr>
          <w:rFonts w:ascii="Calibri" w:eastAsia="Calibri" w:hAnsi="Calibri" w:cs="Times New Roman"/>
          <w:sz w:val="24"/>
          <w:szCs w:val="24"/>
          <w:lang w:val="en-US"/>
        </w:rPr>
        <w:t xml:space="preserve"> to protect from excessive sunlight.  Skin is vital in the production of Vitamin D, and regulation of our body temperature.</w:t>
      </w:r>
    </w:p>
    <w:p w14:paraId="384AECDD" w14:textId="77777777" w:rsidR="00D107E3" w:rsidRPr="00D107E3" w:rsidRDefault="00D107E3" w:rsidP="00D107E3">
      <w:pPr>
        <w:suppressAutoHyphens/>
        <w:autoSpaceDN w:val="0"/>
        <w:spacing w:line="254" w:lineRule="auto"/>
        <w:textAlignment w:val="baseline"/>
        <w:rPr>
          <w:rFonts w:ascii="Calibri" w:eastAsia="Calibri" w:hAnsi="Calibri" w:cs="Times New Roman"/>
          <w:sz w:val="24"/>
          <w:szCs w:val="24"/>
          <w:lang w:val="en-US"/>
        </w:rPr>
      </w:pPr>
      <w:r w:rsidRPr="00D107E3">
        <w:rPr>
          <w:rFonts w:ascii="Calibri" w:eastAsia="Calibri" w:hAnsi="Calibri" w:cs="Times New Roman"/>
          <w:sz w:val="24"/>
          <w:szCs w:val="24"/>
          <w:lang w:val="en-US"/>
        </w:rPr>
        <w:t xml:space="preserve">Functions: </w:t>
      </w:r>
    </w:p>
    <w:p w14:paraId="2D6DB5A0" w14:textId="77777777" w:rsidR="00D107E3" w:rsidRPr="00D107E3" w:rsidRDefault="00D107E3" w:rsidP="00D107E3">
      <w:pPr>
        <w:suppressAutoHyphens/>
        <w:autoSpaceDN w:val="0"/>
        <w:spacing w:line="254" w:lineRule="auto"/>
        <w:textAlignment w:val="baseline"/>
        <w:rPr>
          <w:rFonts w:ascii="Calibri" w:eastAsia="Calibri" w:hAnsi="Calibri" w:cs="Times New Roman"/>
          <w:sz w:val="24"/>
          <w:szCs w:val="24"/>
          <w:lang w:val="en-US"/>
        </w:rPr>
      </w:pPr>
      <w:r w:rsidRPr="00D107E3">
        <w:rPr>
          <w:rFonts w:ascii="Calibri" w:eastAsia="Calibri" w:hAnsi="Calibri" w:cs="Times New Roman"/>
          <w:sz w:val="24"/>
          <w:szCs w:val="24"/>
          <w:lang w:val="en-US"/>
        </w:rPr>
        <w:t>SHAPES &amp; Vitamin D production</w:t>
      </w:r>
    </w:p>
    <w:p w14:paraId="64DD7EB5" w14:textId="77777777" w:rsidR="00D107E3" w:rsidRPr="00D107E3" w:rsidRDefault="00D107E3" w:rsidP="00D107E3">
      <w:pPr>
        <w:numPr>
          <w:ilvl w:val="0"/>
          <w:numId w:val="5"/>
        </w:numPr>
        <w:suppressAutoHyphens/>
        <w:autoSpaceDN w:val="0"/>
        <w:spacing w:after="0" w:line="254" w:lineRule="auto"/>
        <w:textAlignment w:val="baseline"/>
        <w:rPr>
          <w:rFonts w:ascii="Calibri" w:eastAsia="Calibri" w:hAnsi="Calibri" w:cs="Times New Roman"/>
          <w:sz w:val="24"/>
          <w:szCs w:val="24"/>
          <w:lang w:val="en-US"/>
        </w:rPr>
      </w:pPr>
      <w:r w:rsidRPr="00D107E3">
        <w:rPr>
          <w:rFonts w:ascii="Calibri" w:eastAsia="Calibri" w:hAnsi="Calibri" w:cs="Times New Roman"/>
          <w:sz w:val="24"/>
          <w:szCs w:val="24"/>
          <w:lang w:val="en-US"/>
        </w:rPr>
        <w:t>Sensory</w:t>
      </w:r>
    </w:p>
    <w:p w14:paraId="2052DFD0" w14:textId="77777777" w:rsidR="00D107E3" w:rsidRPr="00D107E3" w:rsidRDefault="00D107E3" w:rsidP="00D107E3">
      <w:pPr>
        <w:numPr>
          <w:ilvl w:val="0"/>
          <w:numId w:val="5"/>
        </w:numPr>
        <w:suppressAutoHyphens/>
        <w:autoSpaceDN w:val="0"/>
        <w:spacing w:after="0" w:line="254" w:lineRule="auto"/>
        <w:textAlignment w:val="baseline"/>
        <w:rPr>
          <w:rFonts w:ascii="Calibri" w:eastAsia="Calibri" w:hAnsi="Calibri" w:cs="Times New Roman"/>
          <w:sz w:val="24"/>
          <w:szCs w:val="24"/>
          <w:lang w:val="en-US"/>
        </w:rPr>
      </w:pPr>
      <w:r w:rsidRPr="00D107E3">
        <w:rPr>
          <w:rFonts w:ascii="Calibri" w:eastAsia="Calibri" w:hAnsi="Calibri" w:cs="Times New Roman"/>
          <w:sz w:val="24"/>
          <w:szCs w:val="24"/>
          <w:lang w:val="en-US"/>
        </w:rPr>
        <w:t>Heat Regulation</w:t>
      </w:r>
    </w:p>
    <w:p w14:paraId="26610448" w14:textId="77777777" w:rsidR="00D107E3" w:rsidRPr="00D107E3" w:rsidRDefault="00D107E3" w:rsidP="00D107E3">
      <w:pPr>
        <w:numPr>
          <w:ilvl w:val="0"/>
          <w:numId w:val="5"/>
        </w:numPr>
        <w:suppressAutoHyphens/>
        <w:autoSpaceDN w:val="0"/>
        <w:spacing w:after="0" w:line="254" w:lineRule="auto"/>
        <w:textAlignment w:val="baseline"/>
        <w:rPr>
          <w:rFonts w:ascii="Calibri" w:eastAsia="Calibri" w:hAnsi="Calibri" w:cs="Times New Roman"/>
          <w:sz w:val="24"/>
          <w:szCs w:val="24"/>
          <w:lang w:val="en-US"/>
        </w:rPr>
      </w:pPr>
      <w:r w:rsidRPr="00D107E3">
        <w:rPr>
          <w:rFonts w:ascii="Calibri" w:eastAsia="Calibri" w:hAnsi="Calibri" w:cs="Times New Roman"/>
          <w:sz w:val="24"/>
          <w:szCs w:val="24"/>
          <w:lang w:val="en-US"/>
        </w:rPr>
        <w:t>Absorption</w:t>
      </w:r>
    </w:p>
    <w:p w14:paraId="72EE1033" w14:textId="77777777" w:rsidR="00D107E3" w:rsidRPr="00D107E3" w:rsidRDefault="00D107E3" w:rsidP="00D107E3">
      <w:pPr>
        <w:numPr>
          <w:ilvl w:val="0"/>
          <w:numId w:val="5"/>
        </w:numPr>
        <w:suppressAutoHyphens/>
        <w:autoSpaceDN w:val="0"/>
        <w:spacing w:after="0" w:line="254" w:lineRule="auto"/>
        <w:textAlignment w:val="baseline"/>
        <w:rPr>
          <w:rFonts w:ascii="Calibri" w:eastAsia="Calibri" w:hAnsi="Calibri" w:cs="Times New Roman"/>
          <w:sz w:val="24"/>
          <w:szCs w:val="24"/>
          <w:lang w:val="en-US"/>
        </w:rPr>
      </w:pPr>
      <w:r w:rsidRPr="00D107E3">
        <w:rPr>
          <w:rFonts w:ascii="Calibri" w:eastAsia="Calibri" w:hAnsi="Calibri" w:cs="Times New Roman"/>
          <w:sz w:val="24"/>
          <w:szCs w:val="24"/>
          <w:lang w:val="en-US"/>
        </w:rPr>
        <w:t>Protection</w:t>
      </w:r>
    </w:p>
    <w:p w14:paraId="31F070C2" w14:textId="77777777" w:rsidR="00D107E3" w:rsidRPr="00D107E3" w:rsidRDefault="00D107E3" w:rsidP="00D107E3">
      <w:pPr>
        <w:numPr>
          <w:ilvl w:val="0"/>
          <w:numId w:val="5"/>
        </w:numPr>
        <w:suppressAutoHyphens/>
        <w:autoSpaceDN w:val="0"/>
        <w:spacing w:after="0" w:line="254" w:lineRule="auto"/>
        <w:textAlignment w:val="baseline"/>
        <w:rPr>
          <w:rFonts w:ascii="Calibri" w:eastAsia="Calibri" w:hAnsi="Calibri" w:cs="Times New Roman"/>
          <w:sz w:val="24"/>
          <w:szCs w:val="24"/>
          <w:lang w:val="en-US"/>
        </w:rPr>
      </w:pPr>
      <w:r w:rsidRPr="00D107E3">
        <w:rPr>
          <w:rFonts w:ascii="Calibri" w:eastAsia="Calibri" w:hAnsi="Calibri" w:cs="Times New Roman"/>
          <w:sz w:val="24"/>
          <w:szCs w:val="24"/>
          <w:lang w:val="en-US"/>
        </w:rPr>
        <w:t>Excretion</w:t>
      </w:r>
    </w:p>
    <w:p w14:paraId="7022A29B" w14:textId="77777777" w:rsidR="00D107E3" w:rsidRPr="00D107E3" w:rsidRDefault="00D107E3" w:rsidP="00D107E3">
      <w:pPr>
        <w:numPr>
          <w:ilvl w:val="0"/>
          <w:numId w:val="5"/>
        </w:numPr>
        <w:suppressAutoHyphens/>
        <w:autoSpaceDN w:val="0"/>
        <w:spacing w:after="0" w:line="254" w:lineRule="auto"/>
        <w:textAlignment w:val="baseline"/>
        <w:rPr>
          <w:rFonts w:ascii="Calibri" w:eastAsia="Calibri" w:hAnsi="Calibri" w:cs="Times New Roman"/>
          <w:sz w:val="24"/>
          <w:szCs w:val="24"/>
          <w:lang w:val="en-US"/>
        </w:rPr>
      </w:pPr>
      <w:r w:rsidRPr="00D107E3">
        <w:rPr>
          <w:rFonts w:ascii="Calibri" w:eastAsia="Calibri" w:hAnsi="Calibri" w:cs="Times New Roman"/>
          <w:sz w:val="24"/>
          <w:szCs w:val="24"/>
          <w:lang w:val="en-US"/>
        </w:rPr>
        <w:t>Secretion</w:t>
      </w:r>
    </w:p>
    <w:p w14:paraId="7BC5163B" w14:textId="77777777" w:rsidR="00D107E3" w:rsidRPr="00D107E3" w:rsidRDefault="00D107E3" w:rsidP="00D107E3">
      <w:pPr>
        <w:suppressAutoHyphens/>
        <w:autoSpaceDN w:val="0"/>
        <w:spacing w:line="254" w:lineRule="auto"/>
        <w:textAlignment w:val="baseline"/>
        <w:rPr>
          <w:rFonts w:ascii="Calibri" w:eastAsia="Calibri" w:hAnsi="Calibri" w:cs="Times New Roman"/>
          <w:b/>
          <w:sz w:val="24"/>
          <w:szCs w:val="24"/>
          <w:lang w:val="en-US"/>
        </w:rPr>
      </w:pPr>
    </w:p>
    <w:p w14:paraId="52F2D470" w14:textId="77777777" w:rsidR="00D107E3" w:rsidRPr="00D107E3" w:rsidRDefault="00D107E3" w:rsidP="00D107E3">
      <w:pPr>
        <w:suppressAutoHyphens/>
        <w:autoSpaceDN w:val="0"/>
        <w:spacing w:line="254" w:lineRule="auto"/>
        <w:textAlignment w:val="baseline"/>
        <w:rPr>
          <w:rFonts w:ascii="Calibri" w:eastAsia="Calibri" w:hAnsi="Calibri" w:cs="Times New Roman"/>
          <w:b/>
          <w:sz w:val="24"/>
          <w:szCs w:val="24"/>
          <w:lang w:val="en-US"/>
        </w:rPr>
      </w:pPr>
      <w:r w:rsidRPr="00D107E3">
        <w:rPr>
          <w:rFonts w:ascii="Calibri" w:eastAsia="Calibri" w:hAnsi="Calibri" w:cs="Times New Roman"/>
          <w:b/>
          <w:sz w:val="24"/>
          <w:szCs w:val="24"/>
          <w:lang w:val="en-US"/>
        </w:rPr>
        <w:t>The skin has 3 main layers</w:t>
      </w:r>
    </w:p>
    <w:p w14:paraId="48CCA208" w14:textId="77777777" w:rsidR="00D107E3" w:rsidRPr="00D107E3" w:rsidRDefault="00D107E3" w:rsidP="00D107E3">
      <w:pPr>
        <w:numPr>
          <w:ilvl w:val="0"/>
          <w:numId w:val="6"/>
        </w:numPr>
        <w:suppressAutoHyphens/>
        <w:autoSpaceDN w:val="0"/>
        <w:spacing w:after="0" w:line="254" w:lineRule="auto"/>
        <w:textAlignment w:val="baseline"/>
        <w:rPr>
          <w:rFonts w:ascii="Calibri" w:eastAsia="Calibri" w:hAnsi="Calibri" w:cs="Times New Roman"/>
          <w:sz w:val="24"/>
          <w:szCs w:val="24"/>
          <w:lang w:val="en-US"/>
        </w:rPr>
      </w:pPr>
      <w:r w:rsidRPr="00D107E3">
        <w:rPr>
          <w:rFonts w:ascii="Calibri" w:eastAsia="Calibri" w:hAnsi="Calibri" w:cs="Times New Roman"/>
          <w:sz w:val="24"/>
          <w:szCs w:val="24"/>
          <w:lang w:val="en-US"/>
        </w:rPr>
        <w:t>The Epidermis (Top Layer)</w:t>
      </w:r>
    </w:p>
    <w:p w14:paraId="6D70E279" w14:textId="77777777" w:rsidR="00D107E3" w:rsidRPr="00D107E3" w:rsidRDefault="00D107E3" w:rsidP="00D107E3">
      <w:pPr>
        <w:numPr>
          <w:ilvl w:val="0"/>
          <w:numId w:val="6"/>
        </w:numPr>
        <w:suppressAutoHyphens/>
        <w:autoSpaceDN w:val="0"/>
        <w:spacing w:after="0" w:line="254" w:lineRule="auto"/>
        <w:textAlignment w:val="baseline"/>
        <w:rPr>
          <w:rFonts w:ascii="Calibri" w:eastAsia="Calibri" w:hAnsi="Calibri" w:cs="Times New Roman"/>
          <w:sz w:val="24"/>
          <w:szCs w:val="24"/>
          <w:lang w:val="en-US"/>
        </w:rPr>
      </w:pPr>
      <w:r w:rsidRPr="00D107E3">
        <w:rPr>
          <w:rFonts w:ascii="Calibri" w:eastAsia="Calibri" w:hAnsi="Calibri" w:cs="Times New Roman"/>
          <w:sz w:val="24"/>
          <w:szCs w:val="24"/>
          <w:lang w:val="en-US"/>
        </w:rPr>
        <w:t xml:space="preserve">The Dermis (Middle Layer) </w:t>
      </w:r>
    </w:p>
    <w:p w14:paraId="1EAD266F" w14:textId="77777777" w:rsidR="00D107E3" w:rsidRPr="00D107E3" w:rsidRDefault="00D107E3" w:rsidP="00D107E3">
      <w:pPr>
        <w:numPr>
          <w:ilvl w:val="0"/>
          <w:numId w:val="6"/>
        </w:numPr>
        <w:suppressAutoHyphens/>
        <w:autoSpaceDN w:val="0"/>
        <w:spacing w:after="0" w:line="254" w:lineRule="auto"/>
        <w:textAlignment w:val="baseline"/>
        <w:rPr>
          <w:rFonts w:ascii="Calibri" w:eastAsia="Calibri" w:hAnsi="Calibri" w:cs="Times New Roman"/>
          <w:sz w:val="24"/>
          <w:szCs w:val="24"/>
          <w:lang w:val="en-US"/>
        </w:rPr>
      </w:pPr>
      <w:r w:rsidRPr="00D107E3">
        <w:rPr>
          <w:rFonts w:ascii="Calibri" w:eastAsia="Calibri" w:hAnsi="Calibri" w:cs="Times New Roman"/>
          <w:sz w:val="24"/>
          <w:szCs w:val="24"/>
          <w:lang w:val="en-US"/>
        </w:rPr>
        <w:lastRenderedPageBreak/>
        <w:t>Subcutaneous Layer (Basal Layer).</w:t>
      </w:r>
    </w:p>
    <w:p w14:paraId="73A82825" w14:textId="77777777" w:rsidR="00D107E3" w:rsidRPr="00D107E3" w:rsidRDefault="00D107E3" w:rsidP="00D107E3">
      <w:pPr>
        <w:suppressAutoHyphens/>
        <w:autoSpaceDN w:val="0"/>
        <w:spacing w:line="254" w:lineRule="auto"/>
        <w:textAlignment w:val="baseline"/>
        <w:rPr>
          <w:rFonts w:ascii="Calibri" w:eastAsia="Calibri" w:hAnsi="Calibri" w:cs="Times New Roman"/>
        </w:rPr>
      </w:pPr>
      <w:r w:rsidRPr="00D107E3">
        <w:rPr>
          <w:rFonts w:ascii="Calibri" w:eastAsia="Calibri" w:hAnsi="Calibri" w:cs="Times New Roman"/>
          <w:sz w:val="24"/>
          <w:szCs w:val="24"/>
          <w:lang w:val="en-US"/>
        </w:rPr>
        <w:t xml:space="preserve">The </w:t>
      </w:r>
      <w:r w:rsidRPr="00D107E3">
        <w:rPr>
          <w:rFonts w:ascii="Calibri" w:eastAsia="Calibri" w:hAnsi="Calibri" w:cs="Times New Roman"/>
          <w:b/>
          <w:sz w:val="24"/>
          <w:szCs w:val="24"/>
          <w:lang w:val="en-US"/>
        </w:rPr>
        <w:t>Epidermis</w:t>
      </w:r>
      <w:r w:rsidRPr="00D107E3">
        <w:rPr>
          <w:rFonts w:ascii="Calibri" w:eastAsia="Calibri" w:hAnsi="Calibri" w:cs="Times New Roman"/>
          <w:sz w:val="24"/>
          <w:szCs w:val="24"/>
          <w:lang w:val="en-US"/>
        </w:rPr>
        <w:t xml:space="preserve"> is the outermost layer that you can </w:t>
      </w:r>
      <w:proofErr w:type="gramStart"/>
      <w:r w:rsidRPr="00D107E3">
        <w:rPr>
          <w:rFonts w:ascii="Calibri" w:eastAsia="Calibri" w:hAnsi="Calibri" w:cs="Times New Roman"/>
          <w:sz w:val="24"/>
          <w:szCs w:val="24"/>
          <w:lang w:val="en-US"/>
        </w:rPr>
        <w:t>see, and</w:t>
      </w:r>
      <w:proofErr w:type="gramEnd"/>
      <w:r w:rsidRPr="00D107E3">
        <w:rPr>
          <w:rFonts w:ascii="Calibri" w:eastAsia="Calibri" w:hAnsi="Calibri" w:cs="Times New Roman"/>
          <w:sz w:val="24"/>
          <w:szCs w:val="24"/>
          <w:lang w:val="en-US"/>
        </w:rPr>
        <w:t xml:space="preserve"> varies in thickness.  This section is subdivided into 5 smaller layers:</w:t>
      </w:r>
    </w:p>
    <w:p w14:paraId="1518F9A6" w14:textId="77777777" w:rsidR="00D107E3" w:rsidRPr="00D107E3" w:rsidRDefault="00D107E3" w:rsidP="00D107E3">
      <w:pPr>
        <w:suppressAutoHyphens/>
        <w:autoSpaceDN w:val="0"/>
        <w:spacing w:line="254" w:lineRule="auto"/>
        <w:textAlignment w:val="baseline"/>
        <w:rPr>
          <w:rFonts w:ascii="Calibri" w:eastAsia="Calibri" w:hAnsi="Calibri" w:cs="Times New Roman"/>
        </w:rPr>
      </w:pPr>
      <w:r w:rsidRPr="00D107E3">
        <w:rPr>
          <w:rFonts w:ascii="Calibri" w:eastAsia="Calibri" w:hAnsi="Calibri" w:cs="Times New Roman"/>
          <w:b/>
          <w:sz w:val="24"/>
          <w:szCs w:val="24"/>
          <w:lang w:val="en-US"/>
        </w:rPr>
        <w:t>Stratum Corneum</w:t>
      </w:r>
      <w:r w:rsidRPr="00D107E3">
        <w:rPr>
          <w:rFonts w:ascii="Calibri" w:eastAsia="Calibri" w:hAnsi="Calibri" w:cs="Times New Roman"/>
          <w:sz w:val="24"/>
          <w:szCs w:val="24"/>
          <w:lang w:val="en-US"/>
        </w:rPr>
        <w:t xml:space="preserve"> (Horny Layer)</w:t>
      </w:r>
    </w:p>
    <w:p w14:paraId="7A2DFF7C" w14:textId="77777777" w:rsidR="00D107E3" w:rsidRPr="00D107E3" w:rsidRDefault="00D107E3" w:rsidP="00D107E3">
      <w:pPr>
        <w:suppressAutoHyphens/>
        <w:autoSpaceDN w:val="0"/>
        <w:spacing w:line="254" w:lineRule="auto"/>
        <w:textAlignment w:val="baseline"/>
        <w:rPr>
          <w:rFonts w:ascii="Calibri" w:eastAsia="Calibri" w:hAnsi="Calibri" w:cs="Times New Roman"/>
        </w:rPr>
      </w:pPr>
      <w:r w:rsidRPr="00D107E3">
        <w:rPr>
          <w:rFonts w:ascii="Calibri" w:eastAsia="Calibri" w:hAnsi="Calibri" w:cs="Times New Roman"/>
          <w:sz w:val="24"/>
          <w:szCs w:val="24"/>
          <w:lang w:val="en-US"/>
        </w:rPr>
        <w:t xml:space="preserve">*25-39 Cells deep, flat dead horny keratinized cells no longer containing a </w:t>
      </w:r>
      <w:proofErr w:type="gramStart"/>
      <w:r w:rsidRPr="00D107E3">
        <w:rPr>
          <w:rFonts w:ascii="Calibri" w:eastAsia="Calibri" w:hAnsi="Calibri" w:cs="Times New Roman"/>
          <w:sz w:val="24"/>
          <w:szCs w:val="24"/>
          <w:lang w:val="en-US"/>
        </w:rPr>
        <w:t>nuclei</w:t>
      </w:r>
      <w:proofErr w:type="gramEnd"/>
      <w:r w:rsidRPr="00D107E3">
        <w:rPr>
          <w:rFonts w:ascii="Calibri" w:eastAsia="Calibri" w:hAnsi="Calibri" w:cs="Times New Roman"/>
          <w:sz w:val="24"/>
          <w:szCs w:val="24"/>
          <w:lang w:val="en-US"/>
        </w:rPr>
        <w:t xml:space="preserve">.  These cells are </w:t>
      </w:r>
      <w:r w:rsidRPr="00D107E3">
        <w:rPr>
          <w:rFonts w:ascii="Calibri" w:eastAsia="Calibri" w:hAnsi="Calibri" w:cs="Times New Roman"/>
          <w:sz w:val="24"/>
          <w:szCs w:val="24"/>
        </w:rPr>
        <w:t>continuously</w:t>
      </w:r>
      <w:r w:rsidRPr="00D107E3">
        <w:rPr>
          <w:rFonts w:ascii="Calibri" w:eastAsia="Calibri" w:hAnsi="Calibri" w:cs="Times New Roman"/>
          <w:sz w:val="24"/>
          <w:szCs w:val="24"/>
          <w:lang w:val="en-US"/>
        </w:rPr>
        <w:t xml:space="preserve"> rubber away and replaced by new cells from beneath</w:t>
      </w:r>
    </w:p>
    <w:p w14:paraId="51AF425D" w14:textId="77777777" w:rsidR="00D107E3" w:rsidRPr="00D107E3" w:rsidRDefault="00D107E3" w:rsidP="00D107E3">
      <w:pPr>
        <w:suppressAutoHyphens/>
        <w:autoSpaceDN w:val="0"/>
        <w:spacing w:line="254" w:lineRule="auto"/>
        <w:textAlignment w:val="baseline"/>
        <w:rPr>
          <w:rFonts w:ascii="Calibri" w:eastAsia="Calibri" w:hAnsi="Calibri" w:cs="Times New Roman"/>
        </w:rPr>
      </w:pPr>
      <w:r w:rsidRPr="00D107E3">
        <w:rPr>
          <w:rFonts w:ascii="Calibri" w:eastAsia="Calibri" w:hAnsi="Calibri" w:cs="Times New Roman"/>
          <w:b/>
          <w:sz w:val="24"/>
          <w:szCs w:val="24"/>
          <w:lang w:val="en-US"/>
        </w:rPr>
        <w:t xml:space="preserve">Stratum </w:t>
      </w:r>
      <w:proofErr w:type="spellStart"/>
      <w:r w:rsidRPr="00D107E3">
        <w:rPr>
          <w:rFonts w:ascii="Calibri" w:eastAsia="Calibri" w:hAnsi="Calibri" w:cs="Times New Roman"/>
          <w:b/>
          <w:sz w:val="24"/>
          <w:szCs w:val="24"/>
          <w:lang w:val="en-US"/>
        </w:rPr>
        <w:t>Lucidium</w:t>
      </w:r>
      <w:proofErr w:type="spellEnd"/>
      <w:r w:rsidRPr="00D107E3">
        <w:rPr>
          <w:rFonts w:ascii="Calibri" w:eastAsia="Calibri" w:hAnsi="Calibri" w:cs="Times New Roman"/>
          <w:sz w:val="24"/>
          <w:szCs w:val="24"/>
          <w:lang w:val="en-US"/>
        </w:rPr>
        <w:t xml:space="preserve"> (Clear Layer)</w:t>
      </w:r>
    </w:p>
    <w:p w14:paraId="4B91CF9D" w14:textId="77777777" w:rsidR="00D107E3" w:rsidRPr="00D107E3" w:rsidRDefault="00D107E3" w:rsidP="00D107E3">
      <w:pPr>
        <w:suppressAutoHyphens/>
        <w:autoSpaceDN w:val="0"/>
        <w:spacing w:line="254" w:lineRule="auto"/>
        <w:textAlignment w:val="baseline"/>
        <w:rPr>
          <w:rFonts w:ascii="Calibri" w:eastAsia="Calibri" w:hAnsi="Calibri" w:cs="Times New Roman"/>
        </w:rPr>
      </w:pPr>
      <w:r w:rsidRPr="00D107E3">
        <w:rPr>
          <w:rFonts w:ascii="Calibri" w:eastAsia="Calibri" w:hAnsi="Calibri" w:cs="Times New Roman"/>
          <w:sz w:val="24"/>
          <w:szCs w:val="24"/>
          <w:lang w:val="en-US"/>
        </w:rPr>
        <w:t>*Clear in appearance, the cells have no nuclei and are almost completely</w:t>
      </w:r>
      <w:r w:rsidRPr="00D107E3">
        <w:rPr>
          <w:rFonts w:ascii="Calibri" w:eastAsia="Calibri" w:hAnsi="Calibri" w:cs="Times New Roman"/>
          <w:sz w:val="24"/>
          <w:szCs w:val="24"/>
        </w:rPr>
        <w:t xml:space="preserve"> keratinised</w:t>
      </w:r>
    </w:p>
    <w:p w14:paraId="33D68E1B" w14:textId="77777777" w:rsidR="00D107E3" w:rsidRPr="00D107E3" w:rsidRDefault="00D107E3" w:rsidP="00D107E3">
      <w:pPr>
        <w:suppressAutoHyphens/>
        <w:autoSpaceDN w:val="0"/>
        <w:spacing w:line="254" w:lineRule="auto"/>
        <w:textAlignment w:val="baseline"/>
        <w:rPr>
          <w:rFonts w:ascii="Calibri" w:eastAsia="Calibri" w:hAnsi="Calibri" w:cs="Times New Roman"/>
        </w:rPr>
      </w:pPr>
      <w:r w:rsidRPr="00D107E3">
        <w:rPr>
          <w:rFonts w:ascii="Calibri" w:eastAsia="Calibri" w:hAnsi="Calibri" w:cs="Times New Roman"/>
          <w:b/>
          <w:sz w:val="24"/>
          <w:szCs w:val="24"/>
          <w:lang w:val="en-US"/>
        </w:rPr>
        <w:t>Stratum Granulosum</w:t>
      </w:r>
      <w:r w:rsidRPr="00D107E3">
        <w:rPr>
          <w:rFonts w:ascii="Calibri" w:eastAsia="Calibri" w:hAnsi="Calibri" w:cs="Times New Roman"/>
          <w:sz w:val="24"/>
          <w:szCs w:val="24"/>
          <w:lang w:val="en-US"/>
        </w:rPr>
        <w:t xml:space="preserve"> (Granular Layer)</w:t>
      </w:r>
    </w:p>
    <w:p w14:paraId="49167401" w14:textId="77777777" w:rsidR="00D107E3" w:rsidRPr="00D107E3" w:rsidRDefault="00D107E3" w:rsidP="00D107E3">
      <w:pPr>
        <w:suppressAutoHyphens/>
        <w:autoSpaceDN w:val="0"/>
        <w:spacing w:line="254" w:lineRule="auto"/>
        <w:textAlignment w:val="baseline"/>
        <w:rPr>
          <w:rFonts w:ascii="Calibri" w:eastAsia="Calibri" w:hAnsi="Calibri" w:cs="Times New Roman"/>
          <w:sz w:val="24"/>
          <w:szCs w:val="24"/>
          <w:lang w:val="en-US"/>
        </w:rPr>
      </w:pPr>
      <w:r w:rsidRPr="00D107E3">
        <w:rPr>
          <w:rFonts w:ascii="Calibri" w:eastAsia="Calibri" w:hAnsi="Calibri" w:cs="Times New Roman"/>
          <w:sz w:val="24"/>
          <w:szCs w:val="24"/>
          <w:lang w:val="en-US"/>
        </w:rPr>
        <w:t xml:space="preserve">*2 to 3 layers of cells which contain granules of keratin.  This is a protein found in skin, hair and nails, horns &amp; hooves.  </w:t>
      </w:r>
      <w:proofErr w:type="spellStart"/>
      <w:r w:rsidRPr="00D107E3">
        <w:rPr>
          <w:rFonts w:ascii="Calibri" w:eastAsia="Calibri" w:hAnsi="Calibri" w:cs="Times New Roman"/>
          <w:sz w:val="24"/>
          <w:szCs w:val="24"/>
          <w:lang w:val="en-US"/>
        </w:rPr>
        <w:t>Keratinisation</w:t>
      </w:r>
      <w:proofErr w:type="spellEnd"/>
      <w:r w:rsidRPr="00D107E3">
        <w:rPr>
          <w:rFonts w:ascii="Calibri" w:eastAsia="Calibri" w:hAnsi="Calibri" w:cs="Times New Roman"/>
          <w:sz w:val="24"/>
          <w:szCs w:val="24"/>
          <w:lang w:val="en-US"/>
        </w:rPr>
        <w:t xml:space="preserve"> takes place and cells lose moisture and flatten</w:t>
      </w:r>
    </w:p>
    <w:p w14:paraId="7D6D2E2A" w14:textId="77777777" w:rsidR="00D107E3" w:rsidRPr="00D107E3" w:rsidRDefault="00D107E3" w:rsidP="00D107E3">
      <w:pPr>
        <w:suppressAutoHyphens/>
        <w:autoSpaceDN w:val="0"/>
        <w:spacing w:line="254" w:lineRule="auto"/>
        <w:textAlignment w:val="baseline"/>
        <w:rPr>
          <w:rFonts w:ascii="Calibri" w:eastAsia="Calibri" w:hAnsi="Calibri" w:cs="Times New Roman"/>
        </w:rPr>
      </w:pPr>
      <w:r w:rsidRPr="00D107E3">
        <w:rPr>
          <w:rFonts w:ascii="Calibri" w:eastAsia="Calibri" w:hAnsi="Calibri" w:cs="Times New Roman"/>
          <w:b/>
          <w:sz w:val="24"/>
          <w:szCs w:val="24"/>
          <w:lang w:val="en-US"/>
        </w:rPr>
        <w:t>Stratum Spinosum</w:t>
      </w:r>
      <w:r w:rsidRPr="00D107E3">
        <w:rPr>
          <w:rFonts w:ascii="Calibri" w:eastAsia="Calibri" w:hAnsi="Calibri" w:cs="Times New Roman"/>
          <w:sz w:val="24"/>
          <w:szCs w:val="24"/>
          <w:lang w:val="en-US"/>
        </w:rPr>
        <w:t xml:space="preserve"> (Prickle Cell Layer)</w:t>
      </w:r>
    </w:p>
    <w:p w14:paraId="6090FF5C" w14:textId="77777777" w:rsidR="00D107E3" w:rsidRPr="00D107E3" w:rsidRDefault="00D107E3" w:rsidP="00D107E3">
      <w:pPr>
        <w:suppressAutoHyphens/>
        <w:autoSpaceDN w:val="0"/>
        <w:spacing w:line="254" w:lineRule="auto"/>
        <w:textAlignment w:val="baseline"/>
        <w:rPr>
          <w:rFonts w:ascii="Calibri" w:eastAsia="Calibri" w:hAnsi="Calibri" w:cs="Times New Roman"/>
          <w:sz w:val="24"/>
          <w:szCs w:val="24"/>
          <w:lang w:val="en-US"/>
        </w:rPr>
      </w:pPr>
      <w:r w:rsidRPr="00D107E3">
        <w:rPr>
          <w:rFonts w:ascii="Calibri" w:eastAsia="Calibri" w:hAnsi="Calibri" w:cs="Times New Roman"/>
          <w:sz w:val="24"/>
          <w:szCs w:val="24"/>
          <w:lang w:val="en-US"/>
        </w:rPr>
        <w:t>*8 to 10 layers of cells bonded together by threads.  Blood cells and melanin move between them.  Contain granules of melanin which continue to move upward with the cell</w:t>
      </w:r>
    </w:p>
    <w:p w14:paraId="35A1613C" w14:textId="77777777" w:rsidR="00D107E3" w:rsidRPr="00D107E3" w:rsidRDefault="00D107E3" w:rsidP="00D107E3">
      <w:pPr>
        <w:suppressAutoHyphens/>
        <w:autoSpaceDN w:val="0"/>
        <w:spacing w:line="254" w:lineRule="auto"/>
        <w:textAlignment w:val="baseline"/>
        <w:rPr>
          <w:rFonts w:ascii="Calibri" w:eastAsia="Calibri" w:hAnsi="Calibri" w:cs="Times New Roman"/>
        </w:rPr>
      </w:pPr>
      <w:r w:rsidRPr="00D107E3">
        <w:rPr>
          <w:rFonts w:ascii="Calibri" w:eastAsia="Calibri" w:hAnsi="Calibri" w:cs="Times New Roman"/>
          <w:b/>
          <w:sz w:val="24"/>
          <w:szCs w:val="24"/>
          <w:lang w:val="en-US"/>
        </w:rPr>
        <w:t>Stratum Basal</w:t>
      </w:r>
      <w:r w:rsidRPr="00D107E3">
        <w:rPr>
          <w:rFonts w:ascii="Calibri" w:eastAsia="Calibri" w:hAnsi="Calibri" w:cs="Times New Roman"/>
          <w:sz w:val="24"/>
          <w:szCs w:val="24"/>
          <w:lang w:val="en-US"/>
        </w:rPr>
        <w:t xml:space="preserve"> (Basal Layer)</w:t>
      </w:r>
    </w:p>
    <w:p w14:paraId="0B1C1B75" w14:textId="77777777" w:rsidR="00D107E3" w:rsidRPr="00D107E3" w:rsidRDefault="00D107E3" w:rsidP="00D107E3">
      <w:pPr>
        <w:suppressAutoHyphens/>
        <w:autoSpaceDN w:val="0"/>
        <w:spacing w:line="254" w:lineRule="auto"/>
        <w:textAlignment w:val="baseline"/>
        <w:rPr>
          <w:rFonts w:ascii="Calibri" w:eastAsia="Calibri" w:hAnsi="Calibri" w:cs="Times New Roman"/>
          <w:sz w:val="24"/>
          <w:szCs w:val="24"/>
          <w:lang w:val="en-US"/>
        </w:rPr>
      </w:pPr>
      <w:r w:rsidRPr="00D107E3">
        <w:rPr>
          <w:rFonts w:ascii="Calibri" w:eastAsia="Calibri" w:hAnsi="Calibri" w:cs="Times New Roman"/>
          <w:sz w:val="24"/>
          <w:szCs w:val="24"/>
          <w:lang w:val="en-US"/>
        </w:rPr>
        <w:t>*Cell Division (mitosis) takes place continually, and the cells move upwards. It takes around 40 days for the cells to move from base layer to the surface.  Nutrients are obtained from blood supply in the dermis below.  Melanocytes produce skin pigment known as melanin which helps to protect the skin from harmful rays</w:t>
      </w:r>
    </w:p>
    <w:p w14:paraId="5056171E" w14:textId="77777777" w:rsidR="00D107E3" w:rsidRPr="00D107E3" w:rsidRDefault="00D107E3" w:rsidP="00D107E3">
      <w:pPr>
        <w:suppressAutoHyphens/>
        <w:autoSpaceDN w:val="0"/>
        <w:spacing w:line="254" w:lineRule="auto"/>
        <w:textAlignment w:val="baseline"/>
        <w:rPr>
          <w:rFonts w:ascii="Calibri" w:eastAsia="Calibri" w:hAnsi="Calibri" w:cs="Times New Roman"/>
        </w:rPr>
      </w:pPr>
      <w:r w:rsidRPr="00D107E3">
        <w:rPr>
          <w:rFonts w:ascii="Calibri" w:eastAsia="Calibri" w:hAnsi="Calibri" w:cs="Times New Roman"/>
          <w:sz w:val="24"/>
          <w:szCs w:val="24"/>
          <w:lang w:val="en-US"/>
        </w:rPr>
        <w:t xml:space="preserve">The </w:t>
      </w:r>
      <w:r w:rsidRPr="00D107E3">
        <w:rPr>
          <w:rFonts w:ascii="Calibri" w:eastAsia="Calibri" w:hAnsi="Calibri" w:cs="Times New Roman"/>
          <w:b/>
          <w:sz w:val="24"/>
          <w:szCs w:val="24"/>
          <w:lang w:val="en-US"/>
        </w:rPr>
        <w:t>Dermis</w:t>
      </w:r>
      <w:r w:rsidRPr="00D107E3">
        <w:rPr>
          <w:rFonts w:ascii="Calibri" w:eastAsia="Calibri" w:hAnsi="Calibri" w:cs="Times New Roman"/>
          <w:sz w:val="24"/>
          <w:szCs w:val="24"/>
          <w:lang w:val="en-US"/>
        </w:rPr>
        <w:t xml:space="preserve"> (Middle layer) contains sweat glands, sebaceous glands, nerve</w:t>
      </w:r>
      <w:r w:rsidRPr="00D107E3">
        <w:rPr>
          <w:rFonts w:ascii="Calibri" w:eastAsia="Calibri" w:hAnsi="Calibri" w:cs="Times New Roman"/>
          <w:sz w:val="24"/>
          <w:szCs w:val="24"/>
        </w:rPr>
        <w:t xml:space="preserve"> fibres</w:t>
      </w:r>
      <w:r w:rsidRPr="00D107E3">
        <w:rPr>
          <w:rFonts w:ascii="Calibri" w:eastAsia="Calibri" w:hAnsi="Calibri" w:cs="Times New Roman"/>
          <w:sz w:val="24"/>
          <w:szCs w:val="24"/>
          <w:lang w:val="en-US"/>
        </w:rPr>
        <w:t xml:space="preserve">, nerve endings, blood vessels, </w:t>
      </w:r>
      <w:proofErr w:type="gramStart"/>
      <w:r w:rsidRPr="00D107E3">
        <w:rPr>
          <w:rFonts w:ascii="Calibri" w:eastAsia="Calibri" w:hAnsi="Calibri" w:cs="Times New Roman"/>
          <w:sz w:val="24"/>
          <w:szCs w:val="24"/>
          <w:lang w:val="en-US"/>
        </w:rPr>
        <w:t>capillaries</w:t>
      </w:r>
      <w:proofErr w:type="gramEnd"/>
      <w:r w:rsidRPr="00D107E3">
        <w:rPr>
          <w:rFonts w:ascii="Calibri" w:eastAsia="Calibri" w:hAnsi="Calibri" w:cs="Times New Roman"/>
          <w:sz w:val="24"/>
          <w:szCs w:val="24"/>
          <w:lang w:val="en-US"/>
        </w:rPr>
        <w:t xml:space="preserve"> and hair follicles. Consists of two layers.</w:t>
      </w:r>
    </w:p>
    <w:p w14:paraId="11C1BBE8" w14:textId="77777777" w:rsidR="00D107E3" w:rsidRPr="00D107E3" w:rsidRDefault="00D107E3" w:rsidP="00D107E3">
      <w:pPr>
        <w:suppressAutoHyphens/>
        <w:autoSpaceDN w:val="0"/>
        <w:spacing w:line="254" w:lineRule="auto"/>
        <w:textAlignment w:val="baseline"/>
        <w:rPr>
          <w:rFonts w:ascii="Calibri" w:eastAsia="Calibri" w:hAnsi="Calibri" w:cs="Times New Roman"/>
          <w:b/>
          <w:sz w:val="24"/>
          <w:szCs w:val="24"/>
          <w:lang w:val="en-US"/>
        </w:rPr>
      </w:pPr>
      <w:r w:rsidRPr="00D107E3">
        <w:rPr>
          <w:rFonts w:ascii="Calibri" w:eastAsia="Calibri" w:hAnsi="Calibri" w:cs="Times New Roman"/>
          <w:b/>
          <w:sz w:val="24"/>
          <w:szCs w:val="24"/>
          <w:lang w:val="en-US"/>
        </w:rPr>
        <w:t>Papillary Layer</w:t>
      </w:r>
    </w:p>
    <w:p w14:paraId="50527D3C" w14:textId="77777777" w:rsidR="00D107E3" w:rsidRPr="00D107E3" w:rsidRDefault="00D107E3" w:rsidP="00D107E3">
      <w:pPr>
        <w:suppressAutoHyphens/>
        <w:autoSpaceDN w:val="0"/>
        <w:spacing w:line="254" w:lineRule="auto"/>
        <w:textAlignment w:val="baseline"/>
        <w:rPr>
          <w:rFonts w:ascii="Calibri" w:eastAsia="Calibri" w:hAnsi="Calibri" w:cs="Times New Roman"/>
          <w:sz w:val="24"/>
          <w:szCs w:val="24"/>
          <w:lang w:val="en-US"/>
        </w:rPr>
      </w:pPr>
      <w:r w:rsidRPr="00D107E3">
        <w:rPr>
          <w:rFonts w:ascii="Calibri" w:eastAsia="Calibri" w:hAnsi="Calibri" w:cs="Times New Roman"/>
          <w:sz w:val="24"/>
          <w:szCs w:val="24"/>
          <w:lang w:val="en-US"/>
        </w:rPr>
        <w:t xml:space="preserve">Immediately under the epidermis and contains many blood capillaries which bring fresh oxygen and nutrients to the epidermis.  </w:t>
      </w:r>
    </w:p>
    <w:p w14:paraId="079B4B5B" w14:textId="77777777" w:rsidR="00D107E3" w:rsidRPr="00D107E3" w:rsidRDefault="00D107E3" w:rsidP="00D107E3">
      <w:pPr>
        <w:suppressAutoHyphens/>
        <w:autoSpaceDN w:val="0"/>
        <w:spacing w:line="254" w:lineRule="auto"/>
        <w:textAlignment w:val="baseline"/>
        <w:rPr>
          <w:rFonts w:ascii="Calibri" w:eastAsia="Calibri" w:hAnsi="Calibri" w:cs="Times New Roman"/>
          <w:b/>
          <w:sz w:val="24"/>
          <w:szCs w:val="24"/>
          <w:lang w:val="en-US"/>
        </w:rPr>
      </w:pPr>
      <w:r w:rsidRPr="00D107E3">
        <w:rPr>
          <w:rFonts w:ascii="Calibri" w:eastAsia="Calibri" w:hAnsi="Calibri" w:cs="Times New Roman"/>
          <w:b/>
          <w:sz w:val="24"/>
          <w:szCs w:val="24"/>
          <w:lang w:val="en-US"/>
        </w:rPr>
        <w:t>Reticular Layer</w:t>
      </w:r>
    </w:p>
    <w:p w14:paraId="6BA68C64" w14:textId="77777777" w:rsidR="00D107E3" w:rsidRPr="00D107E3" w:rsidRDefault="00D107E3" w:rsidP="00D107E3">
      <w:pPr>
        <w:suppressAutoHyphens/>
        <w:autoSpaceDN w:val="0"/>
        <w:spacing w:line="254" w:lineRule="auto"/>
        <w:textAlignment w:val="baseline"/>
        <w:rPr>
          <w:rFonts w:ascii="Calibri" w:eastAsia="Calibri" w:hAnsi="Calibri" w:cs="Times New Roman"/>
          <w:sz w:val="24"/>
          <w:szCs w:val="24"/>
          <w:lang w:val="en-US"/>
        </w:rPr>
      </w:pPr>
      <w:r w:rsidRPr="00D107E3">
        <w:rPr>
          <w:rFonts w:ascii="Calibri" w:eastAsia="Calibri" w:hAnsi="Calibri" w:cs="Times New Roman"/>
          <w:sz w:val="24"/>
          <w:szCs w:val="24"/>
          <w:lang w:val="en-US"/>
        </w:rPr>
        <w:t xml:space="preserve">Contains hair follicles which produce and grow hairs, sebaceous glands which secrete sebum providing a protective acid mantle for the skin, Apocrine sweat glands which produce sweat and are usually attached to hair follicles, eccrine sweat glands which produce a watery sweat all over the body to help temperature control (cooling the body).  Receptors, nerves that sense pain, pressure hot &amp; cold.  Collagen &amp; Elastin </w:t>
      </w:r>
      <w:proofErr w:type="spellStart"/>
      <w:r w:rsidRPr="00D107E3">
        <w:rPr>
          <w:rFonts w:ascii="Calibri" w:eastAsia="Calibri" w:hAnsi="Calibri" w:cs="Times New Roman"/>
          <w:sz w:val="24"/>
          <w:szCs w:val="24"/>
          <w:lang w:val="en-US"/>
        </w:rPr>
        <w:t>fibres</w:t>
      </w:r>
      <w:proofErr w:type="spellEnd"/>
      <w:r w:rsidRPr="00D107E3">
        <w:rPr>
          <w:rFonts w:ascii="Calibri" w:eastAsia="Calibri" w:hAnsi="Calibri" w:cs="Times New Roman"/>
          <w:sz w:val="24"/>
          <w:szCs w:val="24"/>
          <w:lang w:val="en-US"/>
        </w:rPr>
        <w:t xml:space="preserve"> which gives our skin strength and elasticity.</w:t>
      </w:r>
    </w:p>
    <w:p w14:paraId="6F64CA37" w14:textId="77777777" w:rsidR="00D107E3" w:rsidRPr="00D107E3" w:rsidRDefault="00D107E3" w:rsidP="00D107E3">
      <w:pPr>
        <w:suppressAutoHyphens/>
        <w:autoSpaceDN w:val="0"/>
        <w:spacing w:line="254" w:lineRule="auto"/>
        <w:textAlignment w:val="baseline"/>
        <w:rPr>
          <w:rFonts w:ascii="Calibri" w:eastAsia="Calibri" w:hAnsi="Calibri" w:cs="Times New Roman"/>
        </w:rPr>
      </w:pPr>
      <w:r w:rsidRPr="00D107E3">
        <w:rPr>
          <w:rFonts w:ascii="Calibri" w:eastAsia="Calibri" w:hAnsi="Calibri" w:cs="Times New Roman"/>
          <w:sz w:val="24"/>
          <w:szCs w:val="24"/>
          <w:lang w:val="en-US"/>
        </w:rPr>
        <w:t>The</w:t>
      </w:r>
      <w:r w:rsidRPr="00D107E3">
        <w:rPr>
          <w:rFonts w:ascii="Calibri" w:eastAsia="Calibri" w:hAnsi="Calibri" w:cs="Times New Roman"/>
          <w:b/>
          <w:sz w:val="24"/>
          <w:szCs w:val="24"/>
          <w:lang w:val="en-US"/>
        </w:rPr>
        <w:t xml:space="preserve"> Subcutaneous</w:t>
      </w:r>
      <w:r w:rsidRPr="00D107E3">
        <w:rPr>
          <w:rFonts w:ascii="Calibri" w:eastAsia="Calibri" w:hAnsi="Calibri" w:cs="Times New Roman"/>
          <w:sz w:val="24"/>
          <w:szCs w:val="24"/>
          <w:lang w:val="en-US"/>
        </w:rPr>
        <w:t xml:space="preserve"> (basal layer) is under the dermis and is a layer of adipose tissue (fat cells) which act as a food store and help to keep the body warm and protect us.</w:t>
      </w:r>
    </w:p>
    <w:p w14:paraId="08AEA3C8" w14:textId="77777777" w:rsidR="00D107E3" w:rsidRPr="00D107E3" w:rsidRDefault="00D107E3" w:rsidP="00D107E3">
      <w:pPr>
        <w:suppressAutoHyphens/>
        <w:autoSpaceDN w:val="0"/>
        <w:spacing w:line="254" w:lineRule="auto"/>
        <w:textAlignment w:val="baseline"/>
        <w:rPr>
          <w:rFonts w:ascii="Calibri" w:eastAsia="Calibri" w:hAnsi="Calibri" w:cs="Times New Roman"/>
          <w:b/>
          <w:sz w:val="24"/>
          <w:szCs w:val="24"/>
          <w:lang w:val="en-US"/>
        </w:rPr>
      </w:pPr>
    </w:p>
    <w:p w14:paraId="2ECDF69D" w14:textId="77777777" w:rsidR="00D107E3" w:rsidRPr="00D107E3" w:rsidRDefault="00D107E3" w:rsidP="00D107E3">
      <w:pPr>
        <w:suppressAutoHyphens/>
        <w:autoSpaceDN w:val="0"/>
        <w:spacing w:line="254" w:lineRule="auto"/>
        <w:textAlignment w:val="baseline"/>
        <w:rPr>
          <w:rFonts w:ascii="Calibri" w:eastAsia="Calibri" w:hAnsi="Calibri" w:cs="Times New Roman"/>
          <w:b/>
          <w:sz w:val="24"/>
          <w:szCs w:val="24"/>
          <w:lang w:val="en-US"/>
        </w:rPr>
      </w:pPr>
    </w:p>
    <w:p w14:paraId="2E7ABF66" w14:textId="77777777" w:rsidR="00D107E3" w:rsidRPr="00D107E3" w:rsidRDefault="00D107E3" w:rsidP="00D107E3">
      <w:pPr>
        <w:suppressAutoHyphens/>
        <w:autoSpaceDN w:val="0"/>
        <w:spacing w:line="254" w:lineRule="auto"/>
        <w:textAlignment w:val="baseline"/>
        <w:rPr>
          <w:rFonts w:ascii="Calibri" w:eastAsia="Calibri" w:hAnsi="Calibri" w:cs="Times New Roman"/>
          <w:b/>
          <w:sz w:val="24"/>
          <w:szCs w:val="24"/>
          <w:lang w:val="en-US"/>
        </w:rPr>
      </w:pPr>
      <w:r w:rsidRPr="00D107E3">
        <w:rPr>
          <w:rFonts w:ascii="Calibri" w:eastAsia="Calibri" w:hAnsi="Calibri" w:cs="Times New Roman"/>
          <w:b/>
          <w:sz w:val="24"/>
          <w:szCs w:val="24"/>
          <w:lang w:val="en-US"/>
        </w:rPr>
        <w:lastRenderedPageBreak/>
        <w:t>The Acid Mantle</w:t>
      </w:r>
    </w:p>
    <w:p w14:paraId="360D8824" w14:textId="77777777" w:rsidR="00D107E3" w:rsidRPr="00D107E3" w:rsidRDefault="00D107E3" w:rsidP="00D107E3">
      <w:pPr>
        <w:suppressAutoHyphens/>
        <w:autoSpaceDN w:val="0"/>
        <w:spacing w:line="254" w:lineRule="auto"/>
        <w:textAlignment w:val="baseline"/>
        <w:rPr>
          <w:rFonts w:ascii="Calibri" w:eastAsia="Calibri" w:hAnsi="Calibri" w:cs="Times New Roman"/>
        </w:rPr>
      </w:pPr>
      <w:r w:rsidRPr="00D107E3">
        <w:rPr>
          <w:rFonts w:ascii="Calibri" w:eastAsia="Calibri" w:hAnsi="Calibri" w:cs="Times New Roman"/>
          <w:sz w:val="24"/>
          <w:szCs w:val="24"/>
          <w:lang w:val="en-US"/>
        </w:rPr>
        <w:t>The acid mantle is a mix of sweat and sebum on the surface of the skin which acts as a protective barrier against bacteria.  It also acts as a natural</w:t>
      </w:r>
      <w:r w:rsidRPr="00D107E3">
        <w:rPr>
          <w:rFonts w:ascii="Calibri" w:eastAsia="Calibri" w:hAnsi="Calibri" w:cs="Times New Roman"/>
          <w:sz w:val="24"/>
          <w:szCs w:val="24"/>
        </w:rPr>
        <w:t xml:space="preserve"> moisturiser</w:t>
      </w:r>
      <w:r w:rsidRPr="00D107E3">
        <w:rPr>
          <w:rFonts w:ascii="Calibri" w:eastAsia="Calibri" w:hAnsi="Calibri" w:cs="Times New Roman"/>
          <w:sz w:val="24"/>
          <w:szCs w:val="24"/>
          <w:lang w:val="en-US"/>
        </w:rPr>
        <w:t xml:space="preserve"> and waterproof covering.</w:t>
      </w:r>
    </w:p>
    <w:p w14:paraId="402CAFFC" w14:textId="77777777" w:rsidR="00D107E3" w:rsidRPr="00D107E3" w:rsidRDefault="00D107E3" w:rsidP="00D107E3">
      <w:pPr>
        <w:suppressAutoHyphens/>
        <w:autoSpaceDN w:val="0"/>
        <w:spacing w:line="254" w:lineRule="auto"/>
        <w:textAlignment w:val="baseline"/>
        <w:rPr>
          <w:rFonts w:ascii="Calibri" w:eastAsia="Calibri" w:hAnsi="Calibri" w:cs="Times New Roman"/>
          <w:b/>
          <w:sz w:val="24"/>
          <w:szCs w:val="24"/>
          <w:lang w:val="en-US"/>
        </w:rPr>
      </w:pPr>
      <w:r w:rsidRPr="00D107E3">
        <w:rPr>
          <w:rFonts w:ascii="Calibri" w:eastAsia="Calibri" w:hAnsi="Calibri" w:cs="Times New Roman"/>
          <w:b/>
          <w:sz w:val="24"/>
          <w:szCs w:val="24"/>
          <w:lang w:val="en-US"/>
        </w:rPr>
        <w:t>Adipose Tissue</w:t>
      </w:r>
    </w:p>
    <w:p w14:paraId="0D682766" w14:textId="77777777" w:rsidR="00D107E3" w:rsidRPr="00D107E3" w:rsidRDefault="00D107E3" w:rsidP="00D107E3">
      <w:pPr>
        <w:suppressAutoHyphens/>
        <w:autoSpaceDN w:val="0"/>
        <w:spacing w:line="254" w:lineRule="auto"/>
        <w:textAlignment w:val="baseline"/>
        <w:rPr>
          <w:rFonts w:ascii="Calibri" w:eastAsia="Calibri" w:hAnsi="Calibri" w:cs="Times New Roman"/>
          <w:sz w:val="24"/>
          <w:szCs w:val="24"/>
          <w:lang w:val="en-US"/>
        </w:rPr>
      </w:pPr>
      <w:r w:rsidRPr="00D107E3">
        <w:rPr>
          <w:rFonts w:ascii="Calibri" w:eastAsia="Calibri" w:hAnsi="Calibri" w:cs="Times New Roman"/>
          <w:sz w:val="24"/>
          <w:szCs w:val="24"/>
          <w:lang w:val="en-US"/>
        </w:rPr>
        <w:t xml:space="preserve">Adipose tissue is a type of loose connective tissue containing cells which are adapted to store fat.  It is mostly found under the skin and around the organs.  It acts as a reserve of food and helps to maintain body temperature by preventing heat loss.  Massage softens the adipose tissue and helps to disperse it into the deeper layers of tissue and circulatory system.  Distribution of the fatty layer varies according to gender, </w:t>
      </w:r>
      <w:proofErr w:type="gramStart"/>
      <w:r w:rsidRPr="00D107E3">
        <w:rPr>
          <w:rFonts w:ascii="Calibri" w:eastAsia="Calibri" w:hAnsi="Calibri" w:cs="Times New Roman"/>
          <w:sz w:val="24"/>
          <w:szCs w:val="24"/>
          <w:lang w:val="en-US"/>
        </w:rPr>
        <w:t>age</w:t>
      </w:r>
      <w:proofErr w:type="gramEnd"/>
      <w:r w:rsidRPr="00D107E3">
        <w:rPr>
          <w:rFonts w:ascii="Calibri" w:eastAsia="Calibri" w:hAnsi="Calibri" w:cs="Times New Roman"/>
          <w:sz w:val="24"/>
          <w:szCs w:val="24"/>
          <w:lang w:val="en-US"/>
        </w:rPr>
        <w:t xml:space="preserve"> and lifestyle.  Women tend to have a thicker layer then men.</w:t>
      </w:r>
    </w:p>
    <w:p w14:paraId="6FBC2727" w14:textId="77777777" w:rsidR="00D107E3" w:rsidRPr="00D107E3" w:rsidRDefault="00D107E3" w:rsidP="00D107E3">
      <w:pPr>
        <w:suppressAutoHyphens/>
        <w:autoSpaceDN w:val="0"/>
        <w:spacing w:line="254" w:lineRule="auto"/>
        <w:textAlignment w:val="baseline"/>
        <w:rPr>
          <w:rFonts w:ascii="Calibri" w:eastAsia="Calibri" w:hAnsi="Calibri" w:cs="Calibri"/>
          <w:b/>
          <w:bCs/>
          <w:sz w:val="24"/>
          <w:szCs w:val="24"/>
        </w:rPr>
      </w:pPr>
      <w:r w:rsidRPr="00D107E3">
        <w:rPr>
          <w:rFonts w:ascii="Calibri" w:eastAsia="Calibri" w:hAnsi="Calibri" w:cs="Calibri"/>
          <w:b/>
          <w:bCs/>
          <w:sz w:val="24"/>
          <w:szCs w:val="24"/>
        </w:rPr>
        <w:t>The Fitzpatrick skin scale</w:t>
      </w:r>
    </w:p>
    <w:p w14:paraId="2036FEBA" w14:textId="77777777" w:rsidR="00D107E3" w:rsidRPr="00D107E3" w:rsidRDefault="00D107E3" w:rsidP="00D107E3">
      <w:pPr>
        <w:suppressAutoHyphens/>
        <w:autoSpaceDN w:val="0"/>
        <w:spacing w:line="254" w:lineRule="auto"/>
        <w:textAlignment w:val="baseline"/>
        <w:rPr>
          <w:rFonts w:ascii="Calibri" w:eastAsia="Calibri" w:hAnsi="Calibri" w:cs="Times New Roman"/>
        </w:rPr>
      </w:pPr>
      <w:r w:rsidRPr="00D107E3">
        <w:rPr>
          <w:rFonts w:ascii="Calibri" w:eastAsia="Calibri" w:hAnsi="Calibri" w:cs="Calibri"/>
          <w:color w:val="000000"/>
          <w:sz w:val="24"/>
          <w:szCs w:val="24"/>
          <w:shd w:val="clear" w:color="auto" w:fill="FFFFFF"/>
        </w:rPr>
        <w:t xml:space="preserve">The scale was created by Thomas Fitzpatrick, a former chairman at Harvard Medical School. He studied the sun’s effect on the skin - specifically when it came to melanoma. </w:t>
      </w:r>
      <w:r w:rsidRPr="00D107E3">
        <w:rPr>
          <w:rFonts w:ascii="Calibri" w:eastAsia="Calibri" w:hAnsi="Calibri" w:cs="Calibri"/>
          <w:sz w:val="24"/>
          <w:szCs w:val="24"/>
        </w:rPr>
        <w:t xml:space="preserve">Your skin type can affect many different things, such as proneness to wrinkles and other visible signs of ageing, likelihood of developing acne, resistance to the penetration of UV radiation and how well scars heal. On the Fitzpatrick Scale, skin types are grouped according to the person's genetic predisposition to melanin, the chemical that gives skin its pigmentation. Dermatologists use the scale to determine risk factors for things like sunburn, skin cancer, scarring </w:t>
      </w:r>
      <w:proofErr w:type="gramStart"/>
      <w:r w:rsidRPr="00D107E3">
        <w:rPr>
          <w:rFonts w:ascii="Calibri" w:eastAsia="Calibri" w:hAnsi="Calibri" w:cs="Calibri"/>
          <w:sz w:val="24"/>
          <w:szCs w:val="24"/>
        </w:rPr>
        <w:t>risks</w:t>
      </w:r>
      <w:proofErr w:type="gramEnd"/>
      <w:r w:rsidRPr="00D107E3">
        <w:rPr>
          <w:rFonts w:ascii="Calibri" w:eastAsia="Calibri" w:hAnsi="Calibri" w:cs="Calibri"/>
          <w:sz w:val="24"/>
          <w:szCs w:val="24"/>
        </w:rPr>
        <w:t xml:space="preserve"> and hyperpigmentation.</w:t>
      </w:r>
    </w:p>
    <w:p w14:paraId="78D6ED46" w14:textId="77777777" w:rsidR="00D107E3" w:rsidRPr="00D107E3" w:rsidRDefault="00D107E3" w:rsidP="00D107E3">
      <w:pPr>
        <w:suppressAutoHyphens/>
        <w:autoSpaceDN w:val="0"/>
        <w:spacing w:line="254" w:lineRule="auto"/>
        <w:textAlignment w:val="baseline"/>
        <w:rPr>
          <w:rFonts w:ascii="Calibri" w:eastAsia="Calibri" w:hAnsi="Calibri" w:cs="Calibri"/>
          <w:sz w:val="24"/>
          <w:szCs w:val="24"/>
        </w:rPr>
      </w:pPr>
      <w:r w:rsidRPr="00D107E3">
        <w:rPr>
          <w:rFonts w:ascii="Calibri" w:eastAsia="Calibri" w:hAnsi="Calibri" w:cs="Calibri"/>
          <w:sz w:val="24"/>
          <w:szCs w:val="24"/>
        </w:rPr>
        <w:t xml:space="preserve">The Fitzpatrick Scale lists six different skin types. </w:t>
      </w:r>
    </w:p>
    <w:p w14:paraId="6859901C" w14:textId="77777777" w:rsidR="00D107E3" w:rsidRPr="00D107E3" w:rsidRDefault="00D107E3" w:rsidP="00D107E3">
      <w:pPr>
        <w:suppressAutoHyphens/>
        <w:autoSpaceDN w:val="0"/>
        <w:spacing w:line="254" w:lineRule="auto"/>
        <w:textAlignment w:val="baseline"/>
        <w:rPr>
          <w:rFonts w:ascii="Calibri" w:eastAsia="Calibri" w:hAnsi="Calibri" w:cs="Calibri"/>
          <w:sz w:val="24"/>
          <w:szCs w:val="24"/>
        </w:rPr>
      </w:pPr>
    </w:p>
    <w:p w14:paraId="4EFA81C6" w14:textId="77777777" w:rsidR="00D107E3" w:rsidRPr="00D107E3" w:rsidRDefault="00D107E3" w:rsidP="00D107E3">
      <w:pPr>
        <w:suppressAutoHyphens/>
        <w:autoSpaceDN w:val="0"/>
        <w:spacing w:line="254" w:lineRule="auto"/>
        <w:textAlignment w:val="baseline"/>
        <w:rPr>
          <w:rFonts w:ascii="Calibri" w:eastAsia="Calibri" w:hAnsi="Calibri" w:cs="Times New Roman"/>
        </w:rPr>
      </w:pPr>
      <w:r w:rsidRPr="00D107E3">
        <w:rPr>
          <w:rFonts w:ascii="Calibri" w:eastAsia="Calibri" w:hAnsi="Calibri" w:cs="Times New Roman"/>
          <w:noProof/>
        </w:rPr>
        <w:drawing>
          <wp:anchor distT="0" distB="0" distL="114300" distR="114300" simplePos="0" relativeHeight="251662336" behindDoc="0" locked="0" layoutInCell="1" allowOverlap="1" wp14:anchorId="777924C8" wp14:editId="7D84F52E">
            <wp:simplePos x="0" y="0"/>
            <wp:positionH relativeFrom="margin">
              <wp:posOffset>514350</wp:posOffset>
            </wp:positionH>
            <wp:positionV relativeFrom="paragraph">
              <wp:posOffset>9528</wp:posOffset>
            </wp:positionV>
            <wp:extent cx="4351657" cy="2103120"/>
            <wp:effectExtent l="0" t="0" r="0" b="0"/>
            <wp:wrapSquare wrapText="bothSides"/>
            <wp:docPr id="6" name="Pictur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351657" cy="2103120"/>
                    </a:xfrm>
                    <a:prstGeom prst="rect">
                      <a:avLst/>
                    </a:prstGeom>
                    <a:noFill/>
                    <a:ln>
                      <a:noFill/>
                      <a:prstDash/>
                    </a:ln>
                  </pic:spPr>
                </pic:pic>
              </a:graphicData>
            </a:graphic>
          </wp:anchor>
        </w:drawing>
      </w:r>
    </w:p>
    <w:p w14:paraId="7B516F94" w14:textId="77777777" w:rsidR="00D107E3" w:rsidRPr="00D107E3" w:rsidRDefault="00D107E3" w:rsidP="00D107E3">
      <w:pPr>
        <w:suppressAutoHyphens/>
        <w:autoSpaceDN w:val="0"/>
        <w:spacing w:line="254" w:lineRule="auto"/>
        <w:textAlignment w:val="baseline"/>
        <w:rPr>
          <w:rFonts w:ascii="Calibri" w:eastAsia="Calibri" w:hAnsi="Calibri" w:cs="Calibri"/>
          <w:b/>
          <w:color w:val="000000"/>
          <w:sz w:val="32"/>
          <w:szCs w:val="32"/>
          <w:u w:val="single"/>
        </w:rPr>
      </w:pPr>
    </w:p>
    <w:p w14:paraId="7E327B1F" w14:textId="77777777" w:rsidR="00D107E3" w:rsidRPr="00D107E3" w:rsidRDefault="00D107E3" w:rsidP="00D107E3">
      <w:pPr>
        <w:suppressAutoHyphens/>
        <w:autoSpaceDN w:val="0"/>
        <w:spacing w:line="254" w:lineRule="auto"/>
        <w:textAlignment w:val="baseline"/>
        <w:rPr>
          <w:rFonts w:ascii="Calibri" w:eastAsia="Calibri" w:hAnsi="Calibri" w:cs="Calibri"/>
          <w:b/>
          <w:color w:val="000000"/>
          <w:sz w:val="32"/>
          <w:szCs w:val="32"/>
          <w:u w:val="single"/>
        </w:rPr>
      </w:pPr>
    </w:p>
    <w:p w14:paraId="71AA45ED" w14:textId="77777777" w:rsidR="00D107E3" w:rsidRPr="00D107E3" w:rsidRDefault="00D107E3" w:rsidP="00D107E3">
      <w:pPr>
        <w:suppressAutoHyphens/>
        <w:autoSpaceDN w:val="0"/>
        <w:spacing w:line="254" w:lineRule="auto"/>
        <w:textAlignment w:val="baseline"/>
        <w:rPr>
          <w:rFonts w:ascii="Calibri" w:eastAsia="Calibri" w:hAnsi="Calibri" w:cs="Calibri"/>
          <w:b/>
          <w:color w:val="000000"/>
          <w:sz w:val="32"/>
          <w:szCs w:val="32"/>
          <w:u w:val="single"/>
        </w:rPr>
      </w:pPr>
    </w:p>
    <w:p w14:paraId="2C498411" w14:textId="77777777" w:rsidR="00D107E3" w:rsidRPr="00D107E3" w:rsidRDefault="00D107E3" w:rsidP="00D107E3">
      <w:pPr>
        <w:suppressAutoHyphens/>
        <w:autoSpaceDN w:val="0"/>
        <w:spacing w:line="254" w:lineRule="auto"/>
        <w:textAlignment w:val="baseline"/>
        <w:rPr>
          <w:rFonts w:ascii="Calibri" w:eastAsia="Calibri" w:hAnsi="Calibri" w:cs="Calibri"/>
          <w:b/>
          <w:color w:val="000000"/>
          <w:sz w:val="32"/>
          <w:szCs w:val="32"/>
          <w:u w:val="single"/>
        </w:rPr>
      </w:pPr>
    </w:p>
    <w:p w14:paraId="1B5C5A78" w14:textId="77777777" w:rsidR="00D107E3" w:rsidRPr="00D107E3" w:rsidRDefault="00D107E3" w:rsidP="00D107E3">
      <w:pPr>
        <w:suppressAutoHyphens/>
        <w:autoSpaceDN w:val="0"/>
        <w:spacing w:line="254" w:lineRule="auto"/>
        <w:textAlignment w:val="baseline"/>
        <w:rPr>
          <w:rFonts w:ascii="Calibri" w:eastAsia="Calibri" w:hAnsi="Calibri" w:cs="Calibri"/>
          <w:b/>
          <w:color w:val="000000"/>
          <w:sz w:val="32"/>
          <w:szCs w:val="32"/>
          <w:u w:val="single"/>
        </w:rPr>
      </w:pPr>
    </w:p>
    <w:p w14:paraId="41075C59" w14:textId="77777777" w:rsidR="00D107E3" w:rsidRPr="00D107E3" w:rsidRDefault="00D107E3" w:rsidP="00D107E3">
      <w:pPr>
        <w:numPr>
          <w:ilvl w:val="0"/>
          <w:numId w:val="7"/>
        </w:numPr>
        <w:suppressAutoHyphens/>
        <w:autoSpaceDN w:val="0"/>
        <w:spacing w:line="254" w:lineRule="auto"/>
        <w:textAlignment w:val="baseline"/>
        <w:rPr>
          <w:rFonts w:ascii="Calibri" w:eastAsia="Calibri" w:hAnsi="Calibri" w:cs="Calibri"/>
          <w:bCs/>
          <w:color w:val="000000"/>
          <w:sz w:val="24"/>
          <w:szCs w:val="24"/>
        </w:rPr>
      </w:pPr>
      <w:r w:rsidRPr="00D107E3">
        <w:rPr>
          <w:rFonts w:ascii="Calibri" w:eastAsia="Calibri" w:hAnsi="Calibri" w:cs="Calibri"/>
          <w:bCs/>
          <w:color w:val="000000"/>
          <w:sz w:val="24"/>
          <w:szCs w:val="24"/>
        </w:rPr>
        <w:t xml:space="preserve">Type 1 is the fairest and is often freckled with a naturally reddish undertone. People with Type 1 skin are likely to have blonde or red hair with porcelain or very pale skin. They are </w:t>
      </w:r>
      <w:proofErr w:type="gramStart"/>
      <w:r w:rsidRPr="00D107E3">
        <w:rPr>
          <w:rFonts w:ascii="Calibri" w:eastAsia="Calibri" w:hAnsi="Calibri" w:cs="Calibri"/>
          <w:bCs/>
          <w:color w:val="000000"/>
          <w:sz w:val="24"/>
          <w:szCs w:val="24"/>
        </w:rPr>
        <w:t>very likely</w:t>
      </w:r>
      <w:proofErr w:type="gramEnd"/>
      <w:r w:rsidRPr="00D107E3">
        <w:rPr>
          <w:rFonts w:ascii="Calibri" w:eastAsia="Calibri" w:hAnsi="Calibri" w:cs="Calibri"/>
          <w:bCs/>
          <w:color w:val="000000"/>
          <w:sz w:val="24"/>
          <w:szCs w:val="24"/>
        </w:rPr>
        <w:t xml:space="preserve"> to burn after sun exposure but have a low potential for scarring.</w:t>
      </w:r>
    </w:p>
    <w:p w14:paraId="526EA95C" w14:textId="77777777" w:rsidR="00D107E3" w:rsidRPr="00D107E3" w:rsidRDefault="00D107E3" w:rsidP="00D107E3">
      <w:pPr>
        <w:numPr>
          <w:ilvl w:val="0"/>
          <w:numId w:val="7"/>
        </w:numPr>
        <w:suppressAutoHyphens/>
        <w:autoSpaceDN w:val="0"/>
        <w:spacing w:line="254" w:lineRule="auto"/>
        <w:textAlignment w:val="baseline"/>
        <w:rPr>
          <w:rFonts w:ascii="Calibri" w:eastAsia="Calibri" w:hAnsi="Calibri" w:cs="Calibri"/>
          <w:bCs/>
          <w:color w:val="000000"/>
          <w:sz w:val="24"/>
          <w:szCs w:val="24"/>
        </w:rPr>
      </w:pPr>
      <w:r w:rsidRPr="00D107E3">
        <w:rPr>
          <w:rFonts w:ascii="Calibri" w:eastAsia="Calibri" w:hAnsi="Calibri" w:cs="Calibri"/>
          <w:bCs/>
          <w:color w:val="000000"/>
          <w:sz w:val="24"/>
          <w:szCs w:val="24"/>
        </w:rPr>
        <w:t>Type 2 skin is fair or cream coloured. People with Type 2 skin tend to have light hair and blue or brown eyes and are more likely to burn than tan. The risk of scarring is low unless the wound is slow to heal.</w:t>
      </w:r>
    </w:p>
    <w:p w14:paraId="7A63FEE4" w14:textId="77777777" w:rsidR="00D107E3" w:rsidRPr="00D107E3" w:rsidRDefault="00D107E3" w:rsidP="00D107E3">
      <w:pPr>
        <w:numPr>
          <w:ilvl w:val="0"/>
          <w:numId w:val="7"/>
        </w:numPr>
        <w:suppressAutoHyphens/>
        <w:autoSpaceDN w:val="0"/>
        <w:spacing w:line="254" w:lineRule="auto"/>
        <w:textAlignment w:val="baseline"/>
        <w:rPr>
          <w:rFonts w:ascii="Calibri" w:eastAsia="Calibri" w:hAnsi="Calibri" w:cs="Calibri"/>
          <w:bCs/>
          <w:color w:val="000000"/>
          <w:sz w:val="24"/>
          <w:szCs w:val="24"/>
        </w:rPr>
      </w:pPr>
      <w:r w:rsidRPr="00D107E3">
        <w:rPr>
          <w:rFonts w:ascii="Calibri" w:eastAsia="Calibri" w:hAnsi="Calibri" w:cs="Calibri"/>
          <w:bCs/>
          <w:color w:val="000000"/>
          <w:sz w:val="24"/>
          <w:szCs w:val="24"/>
        </w:rPr>
        <w:lastRenderedPageBreak/>
        <w:t xml:space="preserve">Type 3 skin is slightly darker than Type 2 but still fair with golden skin tones. People with Type 3 skin may have brown or green eyes and tan easily, </w:t>
      </w:r>
      <w:proofErr w:type="gramStart"/>
      <w:r w:rsidRPr="00D107E3">
        <w:rPr>
          <w:rFonts w:ascii="Calibri" w:eastAsia="Calibri" w:hAnsi="Calibri" w:cs="Calibri"/>
          <w:bCs/>
          <w:color w:val="000000"/>
          <w:sz w:val="24"/>
          <w:szCs w:val="24"/>
        </w:rPr>
        <w:t>however</w:t>
      </w:r>
      <w:proofErr w:type="gramEnd"/>
      <w:r w:rsidRPr="00D107E3">
        <w:rPr>
          <w:rFonts w:ascii="Calibri" w:eastAsia="Calibri" w:hAnsi="Calibri" w:cs="Calibri"/>
          <w:bCs/>
          <w:color w:val="000000"/>
          <w:sz w:val="24"/>
          <w:szCs w:val="24"/>
        </w:rPr>
        <w:t xml:space="preserve"> may burn with long exposure to the sun. Type 3 skin has a higher scarring potential than Type 1 or 2.</w:t>
      </w:r>
    </w:p>
    <w:p w14:paraId="6936742D" w14:textId="77777777" w:rsidR="00D107E3" w:rsidRPr="00D107E3" w:rsidRDefault="00D107E3" w:rsidP="00D107E3">
      <w:pPr>
        <w:numPr>
          <w:ilvl w:val="0"/>
          <w:numId w:val="7"/>
        </w:numPr>
        <w:suppressAutoHyphens/>
        <w:autoSpaceDN w:val="0"/>
        <w:spacing w:line="254" w:lineRule="auto"/>
        <w:textAlignment w:val="baseline"/>
        <w:rPr>
          <w:rFonts w:ascii="Calibri" w:eastAsia="Calibri" w:hAnsi="Calibri" w:cs="Calibri"/>
          <w:bCs/>
          <w:color w:val="000000"/>
          <w:sz w:val="24"/>
          <w:szCs w:val="24"/>
        </w:rPr>
      </w:pPr>
      <w:r w:rsidRPr="00D107E3">
        <w:rPr>
          <w:rFonts w:ascii="Calibri" w:eastAsia="Calibri" w:hAnsi="Calibri" w:cs="Calibri"/>
          <w:bCs/>
          <w:color w:val="000000"/>
          <w:sz w:val="24"/>
          <w:szCs w:val="24"/>
        </w:rPr>
        <w:t>Type 4 skin is described as olive or caramel toned, typically with hazel or brown eyes and dark hair. Type 4 skin tans very easily and may still burn with long sun exposure. Type 4 skin scars easily.</w:t>
      </w:r>
    </w:p>
    <w:p w14:paraId="6913CC38" w14:textId="77777777" w:rsidR="00D107E3" w:rsidRPr="00D107E3" w:rsidRDefault="00D107E3" w:rsidP="00D107E3">
      <w:pPr>
        <w:numPr>
          <w:ilvl w:val="0"/>
          <w:numId w:val="7"/>
        </w:numPr>
        <w:suppressAutoHyphens/>
        <w:autoSpaceDN w:val="0"/>
        <w:spacing w:line="254" w:lineRule="auto"/>
        <w:textAlignment w:val="baseline"/>
        <w:rPr>
          <w:rFonts w:ascii="Calibri" w:eastAsia="Calibri" w:hAnsi="Calibri" w:cs="Calibri"/>
          <w:bCs/>
          <w:color w:val="000000"/>
          <w:sz w:val="24"/>
          <w:szCs w:val="24"/>
        </w:rPr>
      </w:pPr>
      <w:r w:rsidRPr="00D107E3">
        <w:rPr>
          <w:rFonts w:ascii="Calibri" w:eastAsia="Calibri" w:hAnsi="Calibri" w:cs="Calibri"/>
          <w:bCs/>
          <w:color w:val="000000"/>
          <w:sz w:val="24"/>
          <w:szCs w:val="24"/>
        </w:rPr>
        <w:t xml:space="preserve">Type 5 skin ranges from olive to a rich brown. People with Type 5 usually have brown eyes, dark </w:t>
      </w:r>
      <w:proofErr w:type="gramStart"/>
      <w:r w:rsidRPr="00D107E3">
        <w:rPr>
          <w:rFonts w:ascii="Calibri" w:eastAsia="Calibri" w:hAnsi="Calibri" w:cs="Calibri"/>
          <w:bCs/>
          <w:color w:val="000000"/>
          <w:sz w:val="24"/>
          <w:szCs w:val="24"/>
        </w:rPr>
        <w:t>hair</w:t>
      </w:r>
      <w:proofErr w:type="gramEnd"/>
      <w:r w:rsidRPr="00D107E3">
        <w:rPr>
          <w:rFonts w:ascii="Calibri" w:eastAsia="Calibri" w:hAnsi="Calibri" w:cs="Calibri"/>
          <w:bCs/>
          <w:color w:val="000000"/>
          <w:sz w:val="24"/>
          <w:szCs w:val="24"/>
        </w:rPr>
        <w:t xml:space="preserve"> and tan very easily. Type 3 skin very rarely burns but has a high risk of scarring.</w:t>
      </w:r>
    </w:p>
    <w:p w14:paraId="378E736F" w14:textId="77777777" w:rsidR="00D107E3" w:rsidRPr="00D107E3" w:rsidRDefault="00D107E3" w:rsidP="00D107E3">
      <w:pPr>
        <w:numPr>
          <w:ilvl w:val="0"/>
          <w:numId w:val="7"/>
        </w:numPr>
        <w:suppressAutoHyphens/>
        <w:autoSpaceDN w:val="0"/>
        <w:spacing w:line="254" w:lineRule="auto"/>
        <w:textAlignment w:val="baseline"/>
        <w:rPr>
          <w:rFonts w:ascii="Calibri" w:eastAsia="Calibri" w:hAnsi="Calibri" w:cs="Calibri"/>
          <w:bCs/>
          <w:color w:val="000000"/>
          <w:sz w:val="24"/>
          <w:szCs w:val="24"/>
        </w:rPr>
      </w:pPr>
      <w:r w:rsidRPr="00D107E3">
        <w:rPr>
          <w:rFonts w:ascii="Calibri" w:eastAsia="Calibri" w:hAnsi="Calibri" w:cs="Calibri"/>
          <w:bCs/>
          <w:color w:val="000000"/>
          <w:sz w:val="24"/>
          <w:szCs w:val="24"/>
        </w:rPr>
        <w:t xml:space="preserve">Type 6 skin ranges from deep mahogany to very dark brown. People with Type 6 skin usually have dark brown eyes and black hair, tan quickly and easily but are at </w:t>
      </w:r>
      <w:proofErr w:type="gramStart"/>
      <w:r w:rsidRPr="00D107E3">
        <w:rPr>
          <w:rFonts w:ascii="Calibri" w:eastAsia="Calibri" w:hAnsi="Calibri" w:cs="Calibri"/>
          <w:bCs/>
          <w:color w:val="000000"/>
          <w:sz w:val="24"/>
          <w:szCs w:val="24"/>
        </w:rPr>
        <w:t>very high</w:t>
      </w:r>
      <w:proofErr w:type="gramEnd"/>
      <w:r w:rsidRPr="00D107E3">
        <w:rPr>
          <w:rFonts w:ascii="Calibri" w:eastAsia="Calibri" w:hAnsi="Calibri" w:cs="Calibri"/>
          <w:bCs/>
          <w:color w:val="000000"/>
          <w:sz w:val="24"/>
          <w:szCs w:val="24"/>
        </w:rPr>
        <w:t xml:space="preserve"> risk of abnormal scarring.</w:t>
      </w:r>
    </w:p>
    <w:p w14:paraId="6EEF4329" w14:textId="77777777" w:rsidR="00D107E3" w:rsidRPr="00D107E3" w:rsidRDefault="00D107E3" w:rsidP="00D107E3">
      <w:pPr>
        <w:suppressAutoHyphens/>
        <w:autoSpaceDN w:val="0"/>
        <w:spacing w:line="254" w:lineRule="auto"/>
        <w:textAlignment w:val="baseline"/>
        <w:rPr>
          <w:rFonts w:ascii="Calibri" w:eastAsia="Calibri" w:hAnsi="Calibri" w:cs="Calibri"/>
          <w:bCs/>
          <w:color w:val="000000"/>
          <w:sz w:val="28"/>
          <w:szCs w:val="28"/>
        </w:rPr>
      </w:pPr>
    </w:p>
    <w:p w14:paraId="6BF073ED" w14:textId="77777777" w:rsidR="00D107E3" w:rsidRPr="00D107E3" w:rsidRDefault="00D107E3" w:rsidP="00D107E3">
      <w:pPr>
        <w:suppressAutoHyphens/>
        <w:autoSpaceDN w:val="0"/>
        <w:spacing w:line="254" w:lineRule="auto"/>
        <w:textAlignment w:val="baseline"/>
        <w:rPr>
          <w:rFonts w:ascii="Calibri" w:eastAsia="Calibri" w:hAnsi="Calibri" w:cs="Times New Roman"/>
          <w:b/>
          <w:sz w:val="28"/>
          <w:szCs w:val="28"/>
          <w:u w:val="single"/>
          <w:lang w:val="en-US"/>
        </w:rPr>
      </w:pPr>
      <w:r w:rsidRPr="00D107E3">
        <w:rPr>
          <w:rFonts w:ascii="Calibri" w:eastAsia="Calibri" w:hAnsi="Calibri" w:cs="Times New Roman"/>
          <w:b/>
          <w:sz w:val="28"/>
          <w:szCs w:val="28"/>
          <w:u w:val="single"/>
          <w:lang w:val="en-US"/>
        </w:rPr>
        <w:t>Skin Diseases &amp; Disorders</w:t>
      </w:r>
    </w:p>
    <w:tbl>
      <w:tblPr>
        <w:tblW w:w="9016" w:type="dxa"/>
        <w:tblCellMar>
          <w:left w:w="10" w:type="dxa"/>
          <w:right w:w="10" w:type="dxa"/>
        </w:tblCellMar>
        <w:tblLook w:val="04A0" w:firstRow="1" w:lastRow="0" w:firstColumn="1" w:lastColumn="0" w:noHBand="0" w:noVBand="1"/>
      </w:tblPr>
      <w:tblGrid>
        <w:gridCol w:w="4316"/>
        <w:gridCol w:w="4700"/>
      </w:tblGrid>
      <w:tr w:rsidR="00D107E3" w:rsidRPr="00D107E3" w14:paraId="3C7FBDA4" w14:textId="77777777" w:rsidTr="00D107E3">
        <w:tc>
          <w:tcPr>
            <w:tcW w:w="4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9C4B01" w14:textId="77777777" w:rsidR="00D107E3" w:rsidRPr="00D107E3" w:rsidRDefault="00D107E3" w:rsidP="00D107E3">
            <w:pPr>
              <w:suppressAutoHyphens/>
              <w:autoSpaceDN w:val="0"/>
              <w:spacing w:after="0" w:line="254" w:lineRule="auto"/>
              <w:textAlignment w:val="baseline"/>
              <w:rPr>
                <w:rFonts w:ascii="Calibri" w:eastAsia="Calibri" w:hAnsi="Calibri" w:cs="Times New Roman"/>
                <w:sz w:val="24"/>
                <w:szCs w:val="24"/>
                <w:lang w:val="en-US"/>
              </w:rPr>
            </w:pPr>
            <w:r w:rsidRPr="00D107E3">
              <w:rPr>
                <w:rFonts w:ascii="Calibri" w:eastAsia="Calibri" w:hAnsi="Calibri" w:cs="Times New Roman"/>
                <w:sz w:val="24"/>
                <w:szCs w:val="24"/>
                <w:lang w:val="en-US"/>
              </w:rPr>
              <w:t>Skin Disease/Disorder</w:t>
            </w:r>
          </w:p>
        </w:tc>
        <w:tc>
          <w:tcPr>
            <w:tcW w:w="4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F61B3D" w14:textId="77777777" w:rsidR="00D107E3" w:rsidRPr="00D107E3" w:rsidRDefault="00D107E3" w:rsidP="00D107E3">
            <w:pPr>
              <w:suppressAutoHyphens/>
              <w:autoSpaceDN w:val="0"/>
              <w:spacing w:after="0" w:line="254" w:lineRule="auto"/>
              <w:textAlignment w:val="baseline"/>
              <w:rPr>
                <w:rFonts w:ascii="Calibri" w:eastAsia="Calibri" w:hAnsi="Calibri" w:cs="Times New Roman"/>
                <w:sz w:val="24"/>
                <w:szCs w:val="24"/>
                <w:lang w:val="en-US"/>
              </w:rPr>
            </w:pPr>
            <w:r w:rsidRPr="00D107E3">
              <w:rPr>
                <w:rFonts w:ascii="Calibri" w:eastAsia="Calibri" w:hAnsi="Calibri" w:cs="Times New Roman"/>
                <w:sz w:val="24"/>
                <w:szCs w:val="24"/>
                <w:lang w:val="en-US"/>
              </w:rPr>
              <w:t>Image</w:t>
            </w:r>
          </w:p>
        </w:tc>
      </w:tr>
      <w:tr w:rsidR="00D107E3" w:rsidRPr="00D107E3" w14:paraId="35DD634E" w14:textId="77777777" w:rsidTr="00D107E3">
        <w:tc>
          <w:tcPr>
            <w:tcW w:w="4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9B1C31" w14:textId="77777777" w:rsidR="00D107E3" w:rsidRPr="00D107E3" w:rsidRDefault="00D107E3" w:rsidP="00D107E3">
            <w:pPr>
              <w:suppressAutoHyphens/>
              <w:autoSpaceDN w:val="0"/>
              <w:spacing w:after="0" w:line="254" w:lineRule="auto"/>
              <w:textAlignment w:val="baseline"/>
              <w:rPr>
                <w:rFonts w:ascii="Calibri" w:eastAsia="Calibri" w:hAnsi="Calibri" w:cs="Times New Roman"/>
                <w:b/>
                <w:sz w:val="24"/>
                <w:szCs w:val="24"/>
                <w:lang w:val="en-US"/>
              </w:rPr>
            </w:pPr>
            <w:r w:rsidRPr="00D107E3">
              <w:rPr>
                <w:rFonts w:ascii="Calibri" w:eastAsia="Calibri" w:hAnsi="Calibri" w:cs="Times New Roman"/>
                <w:b/>
                <w:sz w:val="24"/>
                <w:szCs w:val="24"/>
                <w:lang w:val="en-US"/>
              </w:rPr>
              <w:t>Scabies</w:t>
            </w:r>
          </w:p>
          <w:p w14:paraId="58952E95" w14:textId="77777777" w:rsidR="00D107E3" w:rsidRPr="00D107E3" w:rsidRDefault="00D107E3" w:rsidP="00D107E3">
            <w:pPr>
              <w:suppressAutoHyphens/>
              <w:autoSpaceDN w:val="0"/>
              <w:spacing w:after="0" w:line="254" w:lineRule="auto"/>
              <w:textAlignment w:val="baseline"/>
              <w:rPr>
                <w:rFonts w:ascii="Calibri" w:eastAsia="Calibri" w:hAnsi="Calibri" w:cs="Times New Roman"/>
                <w:sz w:val="24"/>
                <w:szCs w:val="24"/>
                <w:lang w:val="en-US"/>
              </w:rPr>
            </w:pPr>
            <w:r w:rsidRPr="00D107E3">
              <w:rPr>
                <w:rFonts w:ascii="Calibri" w:eastAsia="Calibri" w:hAnsi="Calibri" w:cs="Times New Roman"/>
                <w:sz w:val="24"/>
                <w:szCs w:val="24"/>
                <w:lang w:val="en-US"/>
              </w:rPr>
              <w:t>Looks like tiny insect bites or spots.  It can be extremely itchy and is caused by small mites burrowing under the skin.  Scabies can be caught very easily.</w:t>
            </w:r>
          </w:p>
        </w:tc>
        <w:tc>
          <w:tcPr>
            <w:tcW w:w="4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28FF77" w14:textId="77777777" w:rsidR="00D107E3" w:rsidRPr="00D107E3" w:rsidRDefault="00D107E3" w:rsidP="00D107E3">
            <w:pPr>
              <w:suppressAutoHyphens/>
              <w:autoSpaceDN w:val="0"/>
              <w:spacing w:after="0" w:line="254" w:lineRule="auto"/>
              <w:textAlignment w:val="baseline"/>
              <w:rPr>
                <w:rFonts w:ascii="Calibri" w:eastAsia="Calibri" w:hAnsi="Calibri" w:cs="Times New Roman"/>
              </w:rPr>
            </w:pPr>
            <w:r w:rsidRPr="00D107E3">
              <w:rPr>
                <w:rFonts w:ascii="Calibri" w:eastAsia="Calibri" w:hAnsi="Calibri" w:cs="Times New Roman"/>
                <w:noProof/>
                <w:sz w:val="24"/>
                <w:szCs w:val="24"/>
                <w:lang w:eastAsia="en-GB"/>
              </w:rPr>
              <w:drawing>
                <wp:inline distT="0" distB="0" distL="0" distR="0" wp14:anchorId="70BECE88" wp14:editId="63063C1A">
                  <wp:extent cx="1950716" cy="1089663"/>
                  <wp:effectExtent l="0" t="0" r="0" b="0"/>
                  <wp:docPr id="7" name="Picture 14" descr="scabies.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1950716" cy="1089663"/>
                          </a:xfrm>
                          <a:prstGeom prst="rect">
                            <a:avLst/>
                          </a:prstGeom>
                          <a:noFill/>
                          <a:ln>
                            <a:noFill/>
                            <a:prstDash/>
                          </a:ln>
                        </pic:spPr>
                      </pic:pic>
                    </a:graphicData>
                  </a:graphic>
                </wp:inline>
              </w:drawing>
            </w:r>
          </w:p>
        </w:tc>
      </w:tr>
      <w:tr w:rsidR="00D107E3" w:rsidRPr="00D107E3" w14:paraId="19175C78" w14:textId="77777777" w:rsidTr="00D107E3">
        <w:tc>
          <w:tcPr>
            <w:tcW w:w="4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37708B" w14:textId="77777777" w:rsidR="00D107E3" w:rsidRPr="00D107E3" w:rsidRDefault="00D107E3" w:rsidP="00D107E3">
            <w:pPr>
              <w:suppressAutoHyphens/>
              <w:autoSpaceDN w:val="0"/>
              <w:spacing w:after="0" w:line="254" w:lineRule="auto"/>
              <w:textAlignment w:val="baseline"/>
              <w:rPr>
                <w:rFonts w:ascii="Calibri" w:eastAsia="Calibri" w:hAnsi="Calibri" w:cs="Times New Roman"/>
                <w:b/>
                <w:sz w:val="24"/>
                <w:szCs w:val="24"/>
                <w:lang w:val="en-US"/>
              </w:rPr>
            </w:pPr>
            <w:r w:rsidRPr="00D107E3">
              <w:rPr>
                <w:rFonts w:ascii="Calibri" w:eastAsia="Calibri" w:hAnsi="Calibri" w:cs="Times New Roman"/>
                <w:b/>
                <w:sz w:val="24"/>
                <w:szCs w:val="24"/>
                <w:lang w:val="en-US"/>
              </w:rPr>
              <w:t>Ringworm</w:t>
            </w:r>
          </w:p>
          <w:p w14:paraId="2EE549BB" w14:textId="77777777" w:rsidR="00D107E3" w:rsidRPr="00D107E3" w:rsidRDefault="00D107E3" w:rsidP="00D107E3">
            <w:pPr>
              <w:suppressAutoHyphens/>
              <w:autoSpaceDN w:val="0"/>
              <w:spacing w:after="0" w:line="254" w:lineRule="auto"/>
              <w:textAlignment w:val="baseline"/>
              <w:rPr>
                <w:rFonts w:ascii="Calibri" w:eastAsia="Calibri" w:hAnsi="Calibri" w:cs="Times New Roman"/>
                <w:sz w:val="24"/>
                <w:szCs w:val="24"/>
                <w:lang w:val="en-US"/>
              </w:rPr>
            </w:pPr>
            <w:r w:rsidRPr="00D107E3">
              <w:rPr>
                <w:rFonts w:ascii="Calibri" w:eastAsia="Calibri" w:hAnsi="Calibri" w:cs="Times New Roman"/>
                <w:sz w:val="24"/>
                <w:szCs w:val="24"/>
                <w:lang w:val="en-US"/>
              </w:rPr>
              <w:t>A fungal skin infection.  Itchy red raised scaly patches in the characteristic ring shape.  Spreads easily from one person to another.</w:t>
            </w:r>
          </w:p>
        </w:tc>
        <w:tc>
          <w:tcPr>
            <w:tcW w:w="4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4A5E7B" w14:textId="77777777" w:rsidR="00D107E3" w:rsidRPr="00D107E3" w:rsidRDefault="00D107E3" w:rsidP="00D107E3">
            <w:pPr>
              <w:suppressAutoHyphens/>
              <w:autoSpaceDN w:val="0"/>
              <w:spacing w:after="0" w:line="254" w:lineRule="auto"/>
              <w:textAlignment w:val="baseline"/>
              <w:rPr>
                <w:rFonts w:ascii="Calibri" w:eastAsia="Calibri" w:hAnsi="Calibri" w:cs="Times New Roman"/>
              </w:rPr>
            </w:pPr>
            <w:r w:rsidRPr="00D107E3">
              <w:rPr>
                <w:rFonts w:ascii="Calibri" w:eastAsia="Calibri" w:hAnsi="Calibri" w:cs="Times New Roman"/>
                <w:noProof/>
                <w:sz w:val="24"/>
                <w:szCs w:val="24"/>
                <w:lang w:eastAsia="en-GB"/>
              </w:rPr>
              <w:drawing>
                <wp:inline distT="0" distB="0" distL="0" distR="0" wp14:anchorId="013CA5AA" wp14:editId="0EAC13AC">
                  <wp:extent cx="1973576" cy="1089663"/>
                  <wp:effectExtent l="0" t="0" r="7624" b="0"/>
                  <wp:docPr id="8" name="Picture 13" descr="ringworm.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1973576" cy="1089663"/>
                          </a:xfrm>
                          <a:prstGeom prst="rect">
                            <a:avLst/>
                          </a:prstGeom>
                          <a:noFill/>
                          <a:ln>
                            <a:noFill/>
                            <a:prstDash/>
                          </a:ln>
                        </pic:spPr>
                      </pic:pic>
                    </a:graphicData>
                  </a:graphic>
                </wp:inline>
              </w:drawing>
            </w:r>
          </w:p>
        </w:tc>
      </w:tr>
      <w:tr w:rsidR="00D107E3" w:rsidRPr="00D107E3" w14:paraId="7042B42A" w14:textId="77777777" w:rsidTr="00D107E3">
        <w:tc>
          <w:tcPr>
            <w:tcW w:w="4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31B85" w14:textId="77777777" w:rsidR="00D107E3" w:rsidRPr="00D107E3" w:rsidRDefault="00D107E3" w:rsidP="00D107E3">
            <w:pPr>
              <w:suppressAutoHyphens/>
              <w:autoSpaceDN w:val="0"/>
              <w:spacing w:after="0" w:line="254" w:lineRule="auto"/>
              <w:textAlignment w:val="baseline"/>
              <w:rPr>
                <w:rFonts w:ascii="Calibri" w:eastAsia="Calibri" w:hAnsi="Calibri" w:cs="Times New Roman"/>
                <w:b/>
                <w:sz w:val="24"/>
                <w:szCs w:val="24"/>
                <w:lang w:val="en-US"/>
              </w:rPr>
            </w:pPr>
            <w:r w:rsidRPr="00D107E3">
              <w:rPr>
                <w:rFonts w:ascii="Calibri" w:eastAsia="Calibri" w:hAnsi="Calibri" w:cs="Times New Roman"/>
                <w:b/>
                <w:sz w:val="24"/>
                <w:szCs w:val="24"/>
                <w:lang w:val="en-US"/>
              </w:rPr>
              <w:t>Head Lice</w:t>
            </w:r>
          </w:p>
          <w:p w14:paraId="19839270" w14:textId="77777777" w:rsidR="00D107E3" w:rsidRPr="00D107E3" w:rsidRDefault="00D107E3" w:rsidP="00D107E3">
            <w:pPr>
              <w:suppressAutoHyphens/>
              <w:autoSpaceDN w:val="0"/>
              <w:spacing w:after="0" w:line="254" w:lineRule="auto"/>
              <w:textAlignment w:val="baseline"/>
              <w:rPr>
                <w:rFonts w:ascii="Calibri" w:eastAsia="Calibri" w:hAnsi="Calibri" w:cs="Times New Roman"/>
              </w:rPr>
            </w:pPr>
            <w:r w:rsidRPr="00D107E3">
              <w:rPr>
                <w:rFonts w:ascii="Calibri" w:eastAsia="Calibri" w:hAnsi="Calibri" w:cs="Times New Roman"/>
                <w:sz w:val="24"/>
                <w:szCs w:val="24"/>
                <w:lang w:val="en-US"/>
              </w:rPr>
              <w:t>Wingless insects that are grayish brown in</w:t>
            </w:r>
            <w:r w:rsidRPr="00D107E3">
              <w:rPr>
                <w:rFonts w:ascii="Calibri" w:eastAsia="Calibri" w:hAnsi="Calibri" w:cs="Times New Roman"/>
                <w:sz w:val="24"/>
                <w:szCs w:val="24"/>
              </w:rPr>
              <w:t xml:space="preserve"> colour</w:t>
            </w:r>
            <w:r w:rsidRPr="00D107E3">
              <w:rPr>
                <w:rFonts w:ascii="Calibri" w:eastAsia="Calibri" w:hAnsi="Calibri" w:cs="Times New Roman"/>
                <w:sz w:val="24"/>
                <w:szCs w:val="24"/>
                <w:lang w:val="en-US"/>
              </w:rPr>
              <w:t xml:space="preserve">.  They grow to </w:t>
            </w:r>
            <w:proofErr w:type="spellStart"/>
            <w:r w:rsidRPr="00D107E3">
              <w:rPr>
                <w:rFonts w:ascii="Calibri" w:eastAsia="Calibri" w:hAnsi="Calibri" w:cs="Times New Roman"/>
                <w:sz w:val="24"/>
                <w:szCs w:val="24"/>
                <w:lang w:val="en-US"/>
              </w:rPr>
              <w:t>aprox</w:t>
            </w:r>
            <w:proofErr w:type="spellEnd"/>
            <w:r w:rsidRPr="00D107E3">
              <w:rPr>
                <w:rFonts w:ascii="Calibri" w:eastAsia="Calibri" w:hAnsi="Calibri" w:cs="Times New Roman"/>
                <w:sz w:val="24"/>
                <w:szCs w:val="24"/>
                <w:lang w:val="en-US"/>
              </w:rPr>
              <w:t xml:space="preserve"> 3mm in length.  They are spread by head to head contact</w:t>
            </w:r>
          </w:p>
        </w:tc>
        <w:tc>
          <w:tcPr>
            <w:tcW w:w="4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959359" w14:textId="77777777" w:rsidR="00D107E3" w:rsidRPr="00D107E3" w:rsidRDefault="00D107E3" w:rsidP="00D107E3">
            <w:pPr>
              <w:suppressAutoHyphens/>
              <w:autoSpaceDN w:val="0"/>
              <w:spacing w:after="0" w:line="254" w:lineRule="auto"/>
              <w:textAlignment w:val="baseline"/>
              <w:rPr>
                <w:rFonts w:ascii="Calibri" w:eastAsia="Calibri" w:hAnsi="Calibri" w:cs="Times New Roman"/>
              </w:rPr>
            </w:pPr>
            <w:r w:rsidRPr="00D107E3">
              <w:rPr>
                <w:rFonts w:ascii="Calibri" w:eastAsia="Calibri" w:hAnsi="Calibri" w:cs="Times New Roman"/>
                <w:noProof/>
                <w:sz w:val="24"/>
                <w:szCs w:val="24"/>
                <w:lang w:eastAsia="en-GB"/>
              </w:rPr>
              <w:drawing>
                <wp:inline distT="0" distB="0" distL="0" distR="0" wp14:anchorId="7A7B67B4" wp14:editId="6B464EE6">
                  <wp:extent cx="1981203" cy="1089663"/>
                  <wp:effectExtent l="0" t="0" r="0" b="0"/>
                  <wp:docPr id="9" name="Picture 12" descr="head lice.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1981203" cy="1089663"/>
                          </a:xfrm>
                          <a:prstGeom prst="rect">
                            <a:avLst/>
                          </a:prstGeom>
                          <a:noFill/>
                          <a:ln>
                            <a:noFill/>
                            <a:prstDash/>
                          </a:ln>
                        </pic:spPr>
                      </pic:pic>
                    </a:graphicData>
                  </a:graphic>
                </wp:inline>
              </w:drawing>
            </w:r>
          </w:p>
        </w:tc>
      </w:tr>
      <w:tr w:rsidR="00D107E3" w:rsidRPr="00D107E3" w14:paraId="20706B50" w14:textId="77777777" w:rsidTr="00D107E3">
        <w:tc>
          <w:tcPr>
            <w:tcW w:w="4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06B29B" w14:textId="77777777" w:rsidR="00D107E3" w:rsidRPr="00D107E3" w:rsidRDefault="00D107E3" w:rsidP="00D107E3">
            <w:pPr>
              <w:suppressAutoHyphens/>
              <w:autoSpaceDN w:val="0"/>
              <w:spacing w:after="0" w:line="254" w:lineRule="auto"/>
              <w:textAlignment w:val="baseline"/>
              <w:rPr>
                <w:rFonts w:ascii="Calibri" w:eastAsia="Calibri" w:hAnsi="Calibri" w:cs="Times New Roman"/>
                <w:b/>
                <w:sz w:val="24"/>
                <w:szCs w:val="24"/>
                <w:lang w:val="en-US"/>
              </w:rPr>
            </w:pPr>
            <w:r w:rsidRPr="00D107E3">
              <w:rPr>
                <w:rFonts w:ascii="Calibri" w:eastAsia="Calibri" w:hAnsi="Calibri" w:cs="Times New Roman"/>
                <w:b/>
                <w:sz w:val="24"/>
                <w:szCs w:val="24"/>
                <w:lang w:val="en-US"/>
              </w:rPr>
              <w:t>Impetigo</w:t>
            </w:r>
          </w:p>
          <w:p w14:paraId="7DFECE2E" w14:textId="77777777" w:rsidR="00D107E3" w:rsidRPr="00D107E3" w:rsidRDefault="00D107E3" w:rsidP="00D107E3">
            <w:pPr>
              <w:suppressAutoHyphens/>
              <w:autoSpaceDN w:val="0"/>
              <w:spacing w:after="0" w:line="254" w:lineRule="auto"/>
              <w:textAlignment w:val="baseline"/>
              <w:rPr>
                <w:rFonts w:ascii="Calibri" w:eastAsia="Calibri" w:hAnsi="Calibri" w:cs="Times New Roman"/>
                <w:sz w:val="24"/>
                <w:szCs w:val="24"/>
                <w:lang w:val="en-US"/>
              </w:rPr>
            </w:pPr>
            <w:r w:rsidRPr="00D107E3">
              <w:rPr>
                <w:rFonts w:ascii="Calibri" w:eastAsia="Calibri" w:hAnsi="Calibri" w:cs="Times New Roman"/>
                <w:sz w:val="24"/>
                <w:szCs w:val="24"/>
                <w:lang w:val="en-US"/>
              </w:rPr>
              <w:t>A bacterial skin infection of the surface skin layers causing blistering and scabbing.  Highly contagious.</w:t>
            </w:r>
          </w:p>
        </w:tc>
        <w:tc>
          <w:tcPr>
            <w:tcW w:w="4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8ADCD" w14:textId="77777777" w:rsidR="00D107E3" w:rsidRPr="00D107E3" w:rsidRDefault="00D107E3" w:rsidP="00D107E3">
            <w:pPr>
              <w:suppressAutoHyphens/>
              <w:autoSpaceDN w:val="0"/>
              <w:spacing w:after="0" w:line="254" w:lineRule="auto"/>
              <w:textAlignment w:val="baseline"/>
              <w:rPr>
                <w:rFonts w:ascii="Calibri" w:eastAsia="Calibri" w:hAnsi="Calibri" w:cs="Times New Roman"/>
              </w:rPr>
            </w:pPr>
            <w:r w:rsidRPr="00D107E3">
              <w:rPr>
                <w:rFonts w:ascii="Calibri" w:eastAsia="Calibri" w:hAnsi="Calibri" w:cs="Times New Roman"/>
                <w:noProof/>
                <w:sz w:val="24"/>
                <w:szCs w:val="24"/>
                <w:lang w:eastAsia="en-GB"/>
              </w:rPr>
              <w:drawing>
                <wp:inline distT="0" distB="0" distL="0" distR="0" wp14:anchorId="034DC25F" wp14:editId="592670E1">
                  <wp:extent cx="1988819" cy="1005840"/>
                  <wp:effectExtent l="0" t="0" r="0" b="3810"/>
                  <wp:docPr id="10" name="Picture 11" descr="Empetigo.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1988819" cy="1005840"/>
                          </a:xfrm>
                          <a:prstGeom prst="rect">
                            <a:avLst/>
                          </a:prstGeom>
                          <a:noFill/>
                          <a:ln>
                            <a:noFill/>
                            <a:prstDash/>
                          </a:ln>
                        </pic:spPr>
                      </pic:pic>
                    </a:graphicData>
                  </a:graphic>
                </wp:inline>
              </w:drawing>
            </w:r>
          </w:p>
        </w:tc>
      </w:tr>
      <w:tr w:rsidR="00D107E3" w:rsidRPr="00D107E3" w14:paraId="69491B02" w14:textId="77777777" w:rsidTr="00D107E3">
        <w:tc>
          <w:tcPr>
            <w:tcW w:w="4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D1ADBD" w14:textId="77777777" w:rsidR="00D107E3" w:rsidRPr="00D107E3" w:rsidRDefault="00D107E3" w:rsidP="00D107E3">
            <w:pPr>
              <w:suppressAutoHyphens/>
              <w:autoSpaceDN w:val="0"/>
              <w:spacing w:after="0" w:line="254" w:lineRule="auto"/>
              <w:textAlignment w:val="baseline"/>
              <w:rPr>
                <w:rFonts w:ascii="Calibri" w:eastAsia="Calibri" w:hAnsi="Calibri" w:cs="Times New Roman"/>
                <w:b/>
                <w:sz w:val="24"/>
                <w:szCs w:val="24"/>
                <w:lang w:val="en-US"/>
              </w:rPr>
            </w:pPr>
            <w:r w:rsidRPr="00D107E3">
              <w:rPr>
                <w:rFonts w:ascii="Calibri" w:eastAsia="Calibri" w:hAnsi="Calibri" w:cs="Times New Roman"/>
                <w:b/>
                <w:sz w:val="24"/>
                <w:szCs w:val="24"/>
                <w:lang w:val="en-US"/>
              </w:rPr>
              <w:lastRenderedPageBreak/>
              <w:t>Cold Sores</w:t>
            </w:r>
          </w:p>
          <w:p w14:paraId="6E02DEAF" w14:textId="77777777" w:rsidR="00D107E3" w:rsidRPr="00D107E3" w:rsidRDefault="00D107E3" w:rsidP="00D107E3">
            <w:pPr>
              <w:suppressAutoHyphens/>
              <w:autoSpaceDN w:val="0"/>
              <w:spacing w:after="0" w:line="254" w:lineRule="auto"/>
              <w:textAlignment w:val="baseline"/>
              <w:rPr>
                <w:rFonts w:ascii="Calibri" w:eastAsia="Calibri" w:hAnsi="Calibri" w:cs="Times New Roman"/>
                <w:sz w:val="24"/>
                <w:szCs w:val="24"/>
                <w:lang w:val="en-US"/>
              </w:rPr>
            </w:pPr>
            <w:r w:rsidRPr="00D107E3">
              <w:rPr>
                <w:rFonts w:ascii="Calibri" w:eastAsia="Calibri" w:hAnsi="Calibri" w:cs="Times New Roman"/>
                <w:sz w:val="24"/>
                <w:szCs w:val="24"/>
                <w:lang w:val="en-US"/>
              </w:rPr>
              <w:t>Small blisters usually around the mouth on the lips.  They are caused by the herpes simplex virus.  Highly contagious by close contact</w:t>
            </w:r>
          </w:p>
        </w:tc>
        <w:tc>
          <w:tcPr>
            <w:tcW w:w="4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25D429" w14:textId="77777777" w:rsidR="00D107E3" w:rsidRPr="00D107E3" w:rsidRDefault="00D107E3" w:rsidP="00D107E3">
            <w:pPr>
              <w:suppressAutoHyphens/>
              <w:autoSpaceDN w:val="0"/>
              <w:spacing w:after="0" w:line="254" w:lineRule="auto"/>
              <w:textAlignment w:val="baseline"/>
              <w:rPr>
                <w:rFonts w:ascii="Calibri" w:eastAsia="Calibri" w:hAnsi="Calibri" w:cs="Times New Roman"/>
              </w:rPr>
            </w:pPr>
            <w:r w:rsidRPr="00D107E3">
              <w:rPr>
                <w:rFonts w:ascii="Calibri" w:eastAsia="Calibri" w:hAnsi="Calibri" w:cs="Times New Roman"/>
                <w:noProof/>
                <w:sz w:val="24"/>
                <w:szCs w:val="24"/>
                <w:lang w:eastAsia="en-GB"/>
              </w:rPr>
              <w:drawing>
                <wp:inline distT="0" distB="0" distL="0" distR="0" wp14:anchorId="32C554B0" wp14:editId="574EB276">
                  <wp:extent cx="1988819" cy="1150616"/>
                  <wp:effectExtent l="0" t="0" r="0" b="0"/>
                  <wp:docPr id="11" name="Picture 10" descr="cold sore.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a:off x="0" y="0"/>
                            <a:ext cx="1988819" cy="1150616"/>
                          </a:xfrm>
                          <a:prstGeom prst="rect">
                            <a:avLst/>
                          </a:prstGeom>
                          <a:noFill/>
                          <a:ln>
                            <a:noFill/>
                            <a:prstDash/>
                          </a:ln>
                        </pic:spPr>
                      </pic:pic>
                    </a:graphicData>
                  </a:graphic>
                </wp:inline>
              </w:drawing>
            </w:r>
          </w:p>
        </w:tc>
      </w:tr>
      <w:tr w:rsidR="00D107E3" w:rsidRPr="00D107E3" w14:paraId="316611F1" w14:textId="77777777" w:rsidTr="00D107E3">
        <w:tc>
          <w:tcPr>
            <w:tcW w:w="4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E0E25" w14:textId="77777777" w:rsidR="00D107E3" w:rsidRPr="00D107E3" w:rsidRDefault="00D107E3" w:rsidP="00D107E3">
            <w:pPr>
              <w:suppressAutoHyphens/>
              <w:autoSpaceDN w:val="0"/>
              <w:spacing w:after="0" w:line="254" w:lineRule="auto"/>
              <w:textAlignment w:val="baseline"/>
              <w:rPr>
                <w:rFonts w:ascii="Calibri" w:eastAsia="Calibri" w:hAnsi="Calibri" w:cs="Times New Roman"/>
                <w:b/>
                <w:sz w:val="24"/>
                <w:szCs w:val="24"/>
                <w:lang w:val="en-US"/>
              </w:rPr>
            </w:pPr>
            <w:r w:rsidRPr="00D107E3">
              <w:rPr>
                <w:rFonts w:ascii="Calibri" w:eastAsia="Calibri" w:hAnsi="Calibri" w:cs="Times New Roman"/>
                <w:b/>
                <w:sz w:val="24"/>
                <w:szCs w:val="24"/>
                <w:lang w:val="en-US"/>
              </w:rPr>
              <w:t>Conjunctivitis</w:t>
            </w:r>
          </w:p>
          <w:p w14:paraId="2E9162EE" w14:textId="77777777" w:rsidR="00D107E3" w:rsidRPr="00D107E3" w:rsidRDefault="00D107E3" w:rsidP="00D107E3">
            <w:pPr>
              <w:suppressAutoHyphens/>
              <w:autoSpaceDN w:val="0"/>
              <w:spacing w:after="0" w:line="254" w:lineRule="auto"/>
              <w:textAlignment w:val="baseline"/>
              <w:rPr>
                <w:rFonts w:ascii="Calibri" w:eastAsia="Calibri" w:hAnsi="Calibri" w:cs="Times New Roman"/>
                <w:sz w:val="24"/>
                <w:szCs w:val="24"/>
                <w:lang w:val="en-US"/>
              </w:rPr>
            </w:pPr>
            <w:r w:rsidRPr="00D107E3">
              <w:rPr>
                <w:rFonts w:ascii="Calibri" w:eastAsia="Calibri" w:hAnsi="Calibri" w:cs="Times New Roman"/>
                <w:sz w:val="24"/>
                <w:szCs w:val="24"/>
                <w:lang w:val="en-US"/>
              </w:rPr>
              <w:t>Bacterial infection of the tissue that covers the front of the eye (conjunctiva).  Itchiness, redness, swelling and weeping.  Easily spread.</w:t>
            </w:r>
          </w:p>
        </w:tc>
        <w:tc>
          <w:tcPr>
            <w:tcW w:w="4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8D14DD" w14:textId="77777777" w:rsidR="00D107E3" w:rsidRPr="00D107E3" w:rsidRDefault="00D107E3" w:rsidP="00D107E3">
            <w:pPr>
              <w:suppressAutoHyphens/>
              <w:autoSpaceDN w:val="0"/>
              <w:spacing w:after="0" w:line="254" w:lineRule="auto"/>
              <w:textAlignment w:val="baseline"/>
              <w:rPr>
                <w:rFonts w:ascii="Calibri" w:eastAsia="Calibri" w:hAnsi="Calibri" w:cs="Times New Roman"/>
              </w:rPr>
            </w:pPr>
            <w:r w:rsidRPr="00D107E3">
              <w:rPr>
                <w:rFonts w:ascii="Calibri" w:eastAsia="Calibri" w:hAnsi="Calibri" w:cs="Times New Roman"/>
                <w:noProof/>
                <w:sz w:val="24"/>
                <w:szCs w:val="24"/>
                <w:lang w:eastAsia="en-GB"/>
              </w:rPr>
              <w:drawing>
                <wp:inline distT="0" distB="0" distL="0" distR="0" wp14:anchorId="0121407F" wp14:editId="73B403A1">
                  <wp:extent cx="1988819" cy="1249683"/>
                  <wp:effectExtent l="0" t="0" r="0" b="7617"/>
                  <wp:docPr id="12" name="Picture 9" descr="Conjunctivitis-5.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1988819" cy="1249683"/>
                          </a:xfrm>
                          <a:prstGeom prst="rect">
                            <a:avLst/>
                          </a:prstGeom>
                          <a:noFill/>
                          <a:ln>
                            <a:noFill/>
                            <a:prstDash/>
                          </a:ln>
                        </pic:spPr>
                      </pic:pic>
                    </a:graphicData>
                  </a:graphic>
                </wp:inline>
              </w:drawing>
            </w:r>
          </w:p>
        </w:tc>
      </w:tr>
      <w:tr w:rsidR="00D107E3" w:rsidRPr="00D107E3" w14:paraId="1742A015" w14:textId="77777777" w:rsidTr="00D107E3">
        <w:tc>
          <w:tcPr>
            <w:tcW w:w="4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CB121C" w14:textId="77777777" w:rsidR="00D107E3" w:rsidRPr="00D107E3" w:rsidRDefault="00D107E3" w:rsidP="00D107E3">
            <w:pPr>
              <w:suppressAutoHyphens/>
              <w:autoSpaceDN w:val="0"/>
              <w:spacing w:after="0" w:line="254" w:lineRule="auto"/>
              <w:textAlignment w:val="baseline"/>
              <w:rPr>
                <w:rFonts w:ascii="Calibri" w:eastAsia="Calibri" w:hAnsi="Calibri" w:cs="Times New Roman"/>
                <w:b/>
                <w:sz w:val="24"/>
                <w:szCs w:val="24"/>
                <w:lang w:val="en-US"/>
              </w:rPr>
            </w:pPr>
            <w:r w:rsidRPr="00D107E3">
              <w:rPr>
                <w:rFonts w:ascii="Calibri" w:eastAsia="Calibri" w:hAnsi="Calibri" w:cs="Times New Roman"/>
                <w:b/>
                <w:sz w:val="24"/>
                <w:szCs w:val="24"/>
                <w:lang w:val="en-US"/>
              </w:rPr>
              <w:t>Eczema</w:t>
            </w:r>
          </w:p>
          <w:p w14:paraId="1082818F" w14:textId="77777777" w:rsidR="00D107E3" w:rsidRPr="00D107E3" w:rsidRDefault="00D107E3" w:rsidP="00D107E3">
            <w:pPr>
              <w:suppressAutoHyphens/>
              <w:autoSpaceDN w:val="0"/>
              <w:spacing w:after="0" w:line="254" w:lineRule="auto"/>
              <w:textAlignment w:val="baseline"/>
              <w:rPr>
                <w:rFonts w:ascii="Calibri" w:eastAsia="Calibri" w:hAnsi="Calibri" w:cs="Times New Roman"/>
                <w:sz w:val="24"/>
                <w:szCs w:val="24"/>
                <w:lang w:val="en-US"/>
              </w:rPr>
            </w:pPr>
            <w:r w:rsidRPr="00D107E3">
              <w:rPr>
                <w:rFonts w:ascii="Calibri" w:eastAsia="Calibri" w:hAnsi="Calibri" w:cs="Times New Roman"/>
                <w:sz w:val="24"/>
                <w:szCs w:val="24"/>
                <w:lang w:val="en-US"/>
              </w:rPr>
              <w:t xml:space="preserve">A condition which causes dry, red, </w:t>
            </w:r>
            <w:proofErr w:type="gramStart"/>
            <w:r w:rsidRPr="00D107E3">
              <w:rPr>
                <w:rFonts w:ascii="Calibri" w:eastAsia="Calibri" w:hAnsi="Calibri" w:cs="Times New Roman"/>
                <w:sz w:val="24"/>
                <w:szCs w:val="24"/>
                <w:lang w:val="en-US"/>
              </w:rPr>
              <w:t>itchy</w:t>
            </w:r>
            <w:proofErr w:type="gramEnd"/>
            <w:r w:rsidRPr="00D107E3">
              <w:rPr>
                <w:rFonts w:ascii="Calibri" w:eastAsia="Calibri" w:hAnsi="Calibri" w:cs="Times New Roman"/>
                <w:sz w:val="24"/>
                <w:szCs w:val="24"/>
                <w:lang w:val="en-US"/>
              </w:rPr>
              <w:t xml:space="preserve"> and sometimes flaky skin.  Common behind the knees, elbows, Side of the neck and around the eyes.  The condition is not </w:t>
            </w:r>
            <w:proofErr w:type="gramStart"/>
            <w:r w:rsidRPr="00D107E3">
              <w:rPr>
                <w:rFonts w:ascii="Calibri" w:eastAsia="Calibri" w:hAnsi="Calibri" w:cs="Times New Roman"/>
                <w:sz w:val="24"/>
                <w:szCs w:val="24"/>
                <w:lang w:val="en-US"/>
              </w:rPr>
              <w:t>contagious, but</w:t>
            </w:r>
            <w:proofErr w:type="gramEnd"/>
            <w:r w:rsidRPr="00D107E3">
              <w:rPr>
                <w:rFonts w:ascii="Calibri" w:eastAsia="Calibri" w:hAnsi="Calibri" w:cs="Times New Roman"/>
                <w:sz w:val="24"/>
                <w:szCs w:val="24"/>
                <w:lang w:val="en-US"/>
              </w:rPr>
              <w:t xml:space="preserve"> may be irritated by some products.</w:t>
            </w:r>
          </w:p>
        </w:tc>
        <w:tc>
          <w:tcPr>
            <w:tcW w:w="4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B10610" w14:textId="77777777" w:rsidR="00D107E3" w:rsidRPr="00D107E3" w:rsidRDefault="00D107E3" w:rsidP="00D107E3">
            <w:pPr>
              <w:suppressAutoHyphens/>
              <w:autoSpaceDN w:val="0"/>
              <w:spacing w:after="0" w:line="254" w:lineRule="auto"/>
              <w:textAlignment w:val="baseline"/>
              <w:rPr>
                <w:rFonts w:ascii="Calibri" w:eastAsia="Calibri" w:hAnsi="Calibri" w:cs="Times New Roman"/>
              </w:rPr>
            </w:pPr>
            <w:r w:rsidRPr="00D107E3">
              <w:rPr>
                <w:rFonts w:ascii="Calibri" w:eastAsia="Calibri" w:hAnsi="Calibri" w:cs="Times New Roman"/>
                <w:noProof/>
                <w:sz w:val="24"/>
                <w:szCs w:val="24"/>
                <w:lang w:eastAsia="en-GB"/>
              </w:rPr>
              <w:drawing>
                <wp:inline distT="0" distB="0" distL="0" distR="0" wp14:anchorId="5BFC19DE" wp14:editId="7179520E">
                  <wp:extent cx="2491740" cy="1402076"/>
                  <wp:effectExtent l="0" t="0" r="3810" b="7624"/>
                  <wp:docPr id="13" name="Picture 8" descr="eczema.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2491740" cy="1402076"/>
                          </a:xfrm>
                          <a:prstGeom prst="rect">
                            <a:avLst/>
                          </a:prstGeom>
                          <a:noFill/>
                          <a:ln>
                            <a:noFill/>
                            <a:prstDash/>
                          </a:ln>
                        </pic:spPr>
                      </pic:pic>
                    </a:graphicData>
                  </a:graphic>
                </wp:inline>
              </w:drawing>
            </w:r>
          </w:p>
        </w:tc>
      </w:tr>
      <w:tr w:rsidR="00D107E3" w:rsidRPr="00D107E3" w14:paraId="74E9F41C" w14:textId="77777777" w:rsidTr="00D107E3">
        <w:tc>
          <w:tcPr>
            <w:tcW w:w="4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03FA4D" w14:textId="77777777" w:rsidR="00D107E3" w:rsidRPr="00D107E3" w:rsidRDefault="00D107E3" w:rsidP="00D107E3">
            <w:pPr>
              <w:suppressAutoHyphens/>
              <w:autoSpaceDN w:val="0"/>
              <w:spacing w:after="0" w:line="254" w:lineRule="auto"/>
              <w:textAlignment w:val="baseline"/>
              <w:rPr>
                <w:rFonts w:ascii="Calibri" w:eastAsia="Calibri" w:hAnsi="Calibri" w:cs="Times New Roman"/>
                <w:b/>
                <w:sz w:val="24"/>
                <w:szCs w:val="24"/>
                <w:lang w:val="en-US"/>
              </w:rPr>
            </w:pPr>
            <w:r w:rsidRPr="00D107E3">
              <w:rPr>
                <w:rFonts w:ascii="Calibri" w:eastAsia="Calibri" w:hAnsi="Calibri" w:cs="Times New Roman"/>
                <w:b/>
                <w:sz w:val="24"/>
                <w:szCs w:val="24"/>
                <w:lang w:val="en-US"/>
              </w:rPr>
              <w:t>Dermatitis</w:t>
            </w:r>
          </w:p>
          <w:p w14:paraId="1DA6506A" w14:textId="77777777" w:rsidR="00D107E3" w:rsidRPr="00D107E3" w:rsidRDefault="00D107E3" w:rsidP="00D107E3">
            <w:pPr>
              <w:suppressAutoHyphens/>
              <w:autoSpaceDN w:val="0"/>
              <w:spacing w:after="0" w:line="254" w:lineRule="auto"/>
              <w:textAlignment w:val="baseline"/>
              <w:rPr>
                <w:rFonts w:ascii="Calibri" w:eastAsia="Calibri" w:hAnsi="Calibri" w:cs="Times New Roman"/>
                <w:sz w:val="24"/>
                <w:szCs w:val="24"/>
                <w:lang w:val="en-US"/>
              </w:rPr>
            </w:pPr>
            <w:r w:rsidRPr="00D107E3">
              <w:rPr>
                <w:rFonts w:ascii="Calibri" w:eastAsia="Calibri" w:hAnsi="Calibri" w:cs="Times New Roman"/>
                <w:sz w:val="24"/>
                <w:szCs w:val="24"/>
                <w:lang w:val="en-US"/>
              </w:rPr>
              <w:t xml:space="preserve">Inflammation of the skin that occurs when it </w:t>
            </w:r>
            <w:proofErr w:type="gramStart"/>
            <w:r w:rsidRPr="00D107E3">
              <w:rPr>
                <w:rFonts w:ascii="Calibri" w:eastAsia="Calibri" w:hAnsi="Calibri" w:cs="Times New Roman"/>
                <w:sz w:val="24"/>
                <w:szCs w:val="24"/>
                <w:lang w:val="en-US"/>
              </w:rPr>
              <w:t>comes into contact with</w:t>
            </w:r>
            <w:proofErr w:type="gramEnd"/>
            <w:r w:rsidRPr="00D107E3">
              <w:rPr>
                <w:rFonts w:ascii="Calibri" w:eastAsia="Calibri" w:hAnsi="Calibri" w:cs="Times New Roman"/>
                <w:sz w:val="24"/>
                <w:szCs w:val="24"/>
                <w:lang w:val="en-US"/>
              </w:rPr>
              <w:t xml:space="preserve"> certain substances.  Red, itchy, scaly kin that sometimes burns and stings.  It can be Allergic or Irritant.  Not contagious but may be sensitive to certain products.</w:t>
            </w:r>
          </w:p>
        </w:tc>
        <w:tc>
          <w:tcPr>
            <w:tcW w:w="4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67B07A" w14:textId="77777777" w:rsidR="00D107E3" w:rsidRPr="00D107E3" w:rsidRDefault="00D107E3" w:rsidP="00D107E3">
            <w:pPr>
              <w:suppressAutoHyphens/>
              <w:autoSpaceDN w:val="0"/>
              <w:spacing w:after="0" w:line="254" w:lineRule="auto"/>
              <w:textAlignment w:val="baseline"/>
              <w:rPr>
                <w:rFonts w:ascii="Calibri" w:eastAsia="Calibri" w:hAnsi="Calibri" w:cs="Times New Roman"/>
              </w:rPr>
            </w:pPr>
            <w:r w:rsidRPr="00D107E3">
              <w:rPr>
                <w:rFonts w:ascii="Calibri" w:eastAsia="Calibri" w:hAnsi="Calibri" w:cs="Times New Roman"/>
                <w:noProof/>
                <w:sz w:val="24"/>
                <w:szCs w:val="24"/>
                <w:lang w:eastAsia="en-GB"/>
              </w:rPr>
              <w:drawing>
                <wp:inline distT="0" distB="0" distL="0" distR="0" wp14:anchorId="564DDF51" wp14:editId="047D0690">
                  <wp:extent cx="2499356" cy="1516376"/>
                  <wp:effectExtent l="0" t="0" r="0" b="7624"/>
                  <wp:docPr id="14" name="Picture 7" descr="dermatitis.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2499356" cy="1516376"/>
                          </a:xfrm>
                          <a:prstGeom prst="rect">
                            <a:avLst/>
                          </a:prstGeom>
                          <a:noFill/>
                          <a:ln>
                            <a:noFill/>
                            <a:prstDash/>
                          </a:ln>
                        </pic:spPr>
                      </pic:pic>
                    </a:graphicData>
                  </a:graphic>
                </wp:inline>
              </w:drawing>
            </w:r>
          </w:p>
        </w:tc>
      </w:tr>
      <w:tr w:rsidR="00D107E3" w:rsidRPr="00D107E3" w14:paraId="7EB0B017" w14:textId="77777777" w:rsidTr="00D107E3">
        <w:tc>
          <w:tcPr>
            <w:tcW w:w="4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46D46D" w14:textId="77777777" w:rsidR="00D107E3" w:rsidRPr="00D107E3" w:rsidRDefault="00D107E3" w:rsidP="00D107E3">
            <w:pPr>
              <w:suppressAutoHyphens/>
              <w:autoSpaceDN w:val="0"/>
              <w:spacing w:after="0" w:line="254" w:lineRule="auto"/>
              <w:textAlignment w:val="baseline"/>
              <w:rPr>
                <w:rFonts w:ascii="Calibri" w:eastAsia="Calibri" w:hAnsi="Calibri" w:cs="Times New Roman"/>
                <w:b/>
                <w:sz w:val="24"/>
                <w:szCs w:val="24"/>
                <w:lang w:val="en-US"/>
              </w:rPr>
            </w:pPr>
            <w:r w:rsidRPr="00D107E3">
              <w:rPr>
                <w:rFonts w:ascii="Calibri" w:eastAsia="Calibri" w:hAnsi="Calibri" w:cs="Times New Roman"/>
                <w:b/>
                <w:sz w:val="24"/>
                <w:szCs w:val="24"/>
                <w:lang w:val="en-US"/>
              </w:rPr>
              <w:t>Skin Cancer</w:t>
            </w:r>
          </w:p>
          <w:p w14:paraId="0E5035FD" w14:textId="77777777" w:rsidR="00D107E3" w:rsidRPr="00D107E3" w:rsidRDefault="00D107E3" w:rsidP="00D107E3">
            <w:pPr>
              <w:suppressAutoHyphens/>
              <w:autoSpaceDN w:val="0"/>
              <w:spacing w:after="0" w:line="254" w:lineRule="auto"/>
              <w:textAlignment w:val="baseline"/>
              <w:rPr>
                <w:rFonts w:ascii="Calibri" w:eastAsia="Calibri" w:hAnsi="Calibri" w:cs="Times New Roman"/>
                <w:sz w:val="24"/>
                <w:szCs w:val="24"/>
                <w:lang w:val="en-US"/>
              </w:rPr>
            </w:pPr>
            <w:r w:rsidRPr="00D107E3">
              <w:rPr>
                <w:rFonts w:ascii="Calibri" w:eastAsia="Calibri" w:hAnsi="Calibri" w:cs="Times New Roman"/>
                <w:sz w:val="24"/>
                <w:szCs w:val="24"/>
                <w:lang w:val="en-US"/>
              </w:rPr>
              <w:t xml:space="preserve">Varying skin growths.  Skin cancer generally develops in the Epidermis, so the growth can usually be seen.  Signs are changes to the skin that do not heal.  If there is any doubt </w:t>
            </w:r>
            <w:proofErr w:type="gramStart"/>
            <w:r w:rsidRPr="00D107E3">
              <w:rPr>
                <w:rFonts w:ascii="Calibri" w:eastAsia="Calibri" w:hAnsi="Calibri" w:cs="Times New Roman"/>
                <w:sz w:val="24"/>
                <w:szCs w:val="24"/>
                <w:lang w:val="en-US"/>
              </w:rPr>
              <w:t>what so ever</w:t>
            </w:r>
            <w:proofErr w:type="gramEnd"/>
            <w:r w:rsidRPr="00D107E3">
              <w:rPr>
                <w:rFonts w:ascii="Calibri" w:eastAsia="Calibri" w:hAnsi="Calibri" w:cs="Times New Roman"/>
                <w:sz w:val="24"/>
                <w:szCs w:val="24"/>
                <w:lang w:val="en-US"/>
              </w:rPr>
              <w:t xml:space="preserve"> you should refer your client to see their G.P and avoid treating until you have written consent from their practitioner.</w:t>
            </w:r>
          </w:p>
        </w:tc>
        <w:tc>
          <w:tcPr>
            <w:tcW w:w="4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33DCF7" w14:textId="77777777" w:rsidR="00D107E3" w:rsidRPr="00D107E3" w:rsidRDefault="00D107E3" w:rsidP="00D107E3">
            <w:pPr>
              <w:suppressAutoHyphens/>
              <w:autoSpaceDN w:val="0"/>
              <w:spacing w:after="0" w:line="254" w:lineRule="auto"/>
              <w:textAlignment w:val="baseline"/>
              <w:rPr>
                <w:rFonts w:ascii="Calibri" w:eastAsia="Calibri" w:hAnsi="Calibri" w:cs="Times New Roman"/>
              </w:rPr>
            </w:pPr>
            <w:r w:rsidRPr="00D107E3">
              <w:rPr>
                <w:rFonts w:ascii="Calibri" w:eastAsia="Calibri" w:hAnsi="Calibri" w:cs="Times New Roman"/>
                <w:noProof/>
                <w:sz w:val="24"/>
                <w:szCs w:val="24"/>
                <w:lang w:eastAsia="en-GB"/>
              </w:rPr>
              <w:drawing>
                <wp:inline distT="0" distB="0" distL="0" distR="0" wp14:anchorId="4B717783" wp14:editId="5B02B514">
                  <wp:extent cx="2522216" cy="2255523"/>
                  <wp:effectExtent l="0" t="0" r="0" b="0"/>
                  <wp:docPr id="15" name="Picture 6" descr="Types-of-Skin-Cancer.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2522216" cy="2255523"/>
                          </a:xfrm>
                          <a:prstGeom prst="rect">
                            <a:avLst/>
                          </a:prstGeom>
                          <a:noFill/>
                          <a:ln>
                            <a:noFill/>
                            <a:prstDash/>
                          </a:ln>
                        </pic:spPr>
                      </pic:pic>
                    </a:graphicData>
                  </a:graphic>
                </wp:inline>
              </w:drawing>
            </w:r>
          </w:p>
        </w:tc>
      </w:tr>
      <w:tr w:rsidR="00D107E3" w:rsidRPr="00D107E3" w14:paraId="69F16737" w14:textId="77777777" w:rsidTr="00D107E3">
        <w:tc>
          <w:tcPr>
            <w:tcW w:w="4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6063AE" w14:textId="77777777" w:rsidR="00D107E3" w:rsidRPr="00D107E3" w:rsidRDefault="00D107E3" w:rsidP="00D107E3">
            <w:pPr>
              <w:suppressAutoHyphens/>
              <w:autoSpaceDN w:val="0"/>
              <w:spacing w:after="0" w:line="254" w:lineRule="auto"/>
              <w:textAlignment w:val="baseline"/>
              <w:rPr>
                <w:rFonts w:ascii="Calibri" w:eastAsia="Calibri" w:hAnsi="Calibri" w:cs="Times New Roman"/>
                <w:b/>
                <w:sz w:val="24"/>
                <w:szCs w:val="24"/>
                <w:lang w:val="en-US"/>
              </w:rPr>
            </w:pPr>
            <w:r w:rsidRPr="00D107E3">
              <w:rPr>
                <w:rFonts w:ascii="Calibri" w:eastAsia="Calibri" w:hAnsi="Calibri" w:cs="Times New Roman"/>
                <w:b/>
                <w:sz w:val="24"/>
                <w:szCs w:val="24"/>
                <w:lang w:val="en-US"/>
              </w:rPr>
              <w:lastRenderedPageBreak/>
              <w:t>Warts</w:t>
            </w:r>
          </w:p>
          <w:p w14:paraId="1BDCF7D5" w14:textId="77777777" w:rsidR="00D107E3" w:rsidRPr="00D107E3" w:rsidRDefault="00D107E3" w:rsidP="00D107E3">
            <w:pPr>
              <w:suppressAutoHyphens/>
              <w:autoSpaceDN w:val="0"/>
              <w:spacing w:after="0" w:line="254" w:lineRule="auto"/>
              <w:textAlignment w:val="baseline"/>
              <w:rPr>
                <w:rFonts w:ascii="Calibri" w:eastAsia="Calibri" w:hAnsi="Calibri" w:cs="Times New Roman"/>
                <w:sz w:val="24"/>
                <w:szCs w:val="24"/>
                <w:lang w:val="en-US"/>
              </w:rPr>
            </w:pPr>
            <w:r w:rsidRPr="00D107E3">
              <w:rPr>
                <w:rFonts w:ascii="Calibri" w:eastAsia="Calibri" w:hAnsi="Calibri" w:cs="Times New Roman"/>
                <w:sz w:val="24"/>
                <w:szCs w:val="24"/>
                <w:lang w:val="en-US"/>
              </w:rPr>
              <w:t>Small growths on the skin caused by the human papilloma virus.  They are characterized by a cauliflower type appearance.  Warts are a contagious viral condition.</w:t>
            </w:r>
          </w:p>
        </w:tc>
        <w:tc>
          <w:tcPr>
            <w:tcW w:w="4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1C7642" w14:textId="77777777" w:rsidR="00D107E3" w:rsidRPr="00D107E3" w:rsidRDefault="00D107E3" w:rsidP="00D107E3">
            <w:pPr>
              <w:suppressAutoHyphens/>
              <w:autoSpaceDN w:val="0"/>
              <w:spacing w:after="0" w:line="254" w:lineRule="auto"/>
              <w:textAlignment w:val="baseline"/>
              <w:rPr>
                <w:rFonts w:ascii="Calibri" w:eastAsia="Calibri" w:hAnsi="Calibri" w:cs="Times New Roman"/>
              </w:rPr>
            </w:pPr>
            <w:r w:rsidRPr="00D107E3">
              <w:rPr>
                <w:rFonts w:ascii="Calibri" w:eastAsia="Calibri" w:hAnsi="Calibri" w:cs="Times New Roman"/>
                <w:noProof/>
                <w:sz w:val="24"/>
                <w:szCs w:val="24"/>
                <w:lang w:eastAsia="en-GB"/>
              </w:rPr>
              <w:drawing>
                <wp:inline distT="0" distB="0" distL="0" distR="0" wp14:anchorId="11E9ADF7" wp14:editId="4CC38D35">
                  <wp:extent cx="2560320" cy="1493516"/>
                  <wp:effectExtent l="0" t="0" r="0" b="0"/>
                  <wp:docPr id="16" name="Picture 5" descr="warts.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2560320" cy="1493516"/>
                          </a:xfrm>
                          <a:prstGeom prst="rect">
                            <a:avLst/>
                          </a:prstGeom>
                          <a:noFill/>
                          <a:ln>
                            <a:noFill/>
                            <a:prstDash/>
                          </a:ln>
                        </pic:spPr>
                      </pic:pic>
                    </a:graphicData>
                  </a:graphic>
                </wp:inline>
              </w:drawing>
            </w:r>
          </w:p>
        </w:tc>
      </w:tr>
    </w:tbl>
    <w:p w14:paraId="6D118D62" w14:textId="77777777" w:rsidR="00D107E3" w:rsidRPr="00D107E3" w:rsidRDefault="00D107E3" w:rsidP="00D107E3">
      <w:pPr>
        <w:suppressAutoHyphens/>
        <w:autoSpaceDN w:val="0"/>
        <w:spacing w:line="254" w:lineRule="auto"/>
        <w:textAlignment w:val="baseline"/>
        <w:rPr>
          <w:rFonts w:ascii="Calibri" w:eastAsia="Calibri" w:hAnsi="Calibri" w:cs="Times New Roman"/>
          <w:sz w:val="24"/>
          <w:szCs w:val="24"/>
          <w:lang w:val="en-US"/>
        </w:rPr>
      </w:pPr>
    </w:p>
    <w:p w14:paraId="5569D1BA" w14:textId="77777777" w:rsidR="00D107E3" w:rsidRPr="00D107E3" w:rsidRDefault="00D107E3" w:rsidP="00D107E3">
      <w:pPr>
        <w:suppressAutoHyphens/>
        <w:autoSpaceDN w:val="0"/>
        <w:spacing w:line="254" w:lineRule="auto"/>
        <w:textAlignment w:val="baseline"/>
        <w:rPr>
          <w:rFonts w:ascii="Calibri" w:eastAsia="Calibri" w:hAnsi="Calibri" w:cs="Times New Roman"/>
          <w:b/>
          <w:sz w:val="24"/>
          <w:szCs w:val="24"/>
          <w:u w:val="single"/>
          <w:lang w:val="en-US"/>
        </w:rPr>
      </w:pPr>
    </w:p>
    <w:p w14:paraId="579FA06A" w14:textId="77777777" w:rsidR="00D107E3" w:rsidRPr="00D107E3" w:rsidRDefault="00D107E3" w:rsidP="00D107E3">
      <w:pPr>
        <w:suppressAutoHyphens/>
        <w:autoSpaceDN w:val="0"/>
        <w:spacing w:line="254" w:lineRule="auto"/>
        <w:textAlignment w:val="baseline"/>
        <w:rPr>
          <w:rFonts w:ascii="Calibri" w:eastAsia="Calibri" w:hAnsi="Calibri" w:cs="Times New Roman"/>
          <w:b/>
          <w:sz w:val="24"/>
          <w:szCs w:val="24"/>
          <w:u w:val="single"/>
          <w:lang w:val="en-US"/>
        </w:rPr>
      </w:pPr>
    </w:p>
    <w:p w14:paraId="21D9E62A" w14:textId="77777777" w:rsidR="00D107E3" w:rsidRPr="00D107E3" w:rsidRDefault="00D107E3" w:rsidP="00D107E3">
      <w:pPr>
        <w:suppressAutoHyphens/>
        <w:autoSpaceDN w:val="0"/>
        <w:spacing w:line="254" w:lineRule="auto"/>
        <w:textAlignment w:val="baseline"/>
        <w:rPr>
          <w:rFonts w:ascii="Calibri" w:eastAsia="Calibri" w:hAnsi="Calibri" w:cs="Times New Roman"/>
          <w:b/>
          <w:sz w:val="24"/>
          <w:szCs w:val="24"/>
          <w:u w:val="single"/>
          <w:lang w:val="en-US"/>
        </w:rPr>
      </w:pPr>
    </w:p>
    <w:p w14:paraId="3F5FA310" w14:textId="77777777" w:rsidR="00D107E3" w:rsidRPr="00D107E3" w:rsidRDefault="00D107E3" w:rsidP="00D107E3">
      <w:pPr>
        <w:suppressAutoHyphens/>
        <w:autoSpaceDN w:val="0"/>
        <w:spacing w:line="254" w:lineRule="auto"/>
        <w:textAlignment w:val="baseline"/>
        <w:rPr>
          <w:rFonts w:ascii="Calibri" w:eastAsia="Calibri" w:hAnsi="Calibri" w:cs="Times New Roman"/>
          <w:b/>
          <w:sz w:val="24"/>
          <w:szCs w:val="24"/>
          <w:u w:val="single"/>
          <w:lang w:val="en-US"/>
        </w:rPr>
      </w:pPr>
    </w:p>
    <w:p w14:paraId="52FF736E" w14:textId="77777777" w:rsidR="00D107E3" w:rsidRPr="00D107E3" w:rsidRDefault="00D107E3" w:rsidP="00D107E3">
      <w:pPr>
        <w:suppressAutoHyphens/>
        <w:autoSpaceDN w:val="0"/>
        <w:spacing w:line="254" w:lineRule="auto"/>
        <w:textAlignment w:val="baseline"/>
        <w:rPr>
          <w:rFonts w:ascii="Calibri" w:eastAsia="Calibri" w:hAnsi="Calibri" w:cs="Times New Roman"/>
          <w:b/>
          <w:sz w:val="24"/>
          <w:szCs w:val="24"/>
          <w:u w:val="single"/>
          <w:lang w:val="en-US"/>
        </w:rPr>
      </w:pPr>
    </w:p>
    <w:p w14:paraId="2CFC1BE7" w14:textId="77777777" w:rsidR="00D107E3" w:rsidRPr="00D107E3" w:rsidRDefault="00D107E3" w:rsidP="00D107E3">
      <w:pPr>
        <w:suppressAutoHyphens/>
        <w:autoSpaceDN w:val="0"/>
        <w:spacing w:line="254" w:lineRule="auto"/>
        <w:textAlignment w:val="baseline"/>
        <w:rPr>
          <w:rFonts w:ascii="Calibri" w:eastAsia="Calibri" w:hAnsi="Calibri" w:cs="Times New Roman"/>
          <w:b/>
          <w:sz w:val="24"/>
          <w:szCs w:val="24"/>
          <w:u w:val="single"/>
          <w:lang w:val="en-US"/>
        </w:rPr>
      </w:pPr>
    </w:p>
    <w:p w14:paraId="5EC737B2" w14:textId="77777777" w:rsidR="00D107E3" w:rsidRPr="00D107E3" w:rsidRDefault="00D107E3" w:rsidP="00D107E3">
      <w:pPr>
        <w:suppressAutoHyphens/>
        <w:autoSpaceDN w:val="0"/>
        <w:spacing w:line="254" w:lineRule="auto"/>
        <w:textAlignment w:val="baseline"/>
        <w:rPr>
          <w:rFonts w:ascii="Calibri" w:eastAsia="Calibri" w:hAnsi="Calibri" w:cs="Calibri"/>
          <w:bCs/>
          <w:color w:val="000000"/>
          <w:sz w:val="24"/>
          <w:szCs w:val="24"/>
        </w:rPr>
      </w:pPr>
    </w:p>
    <w:p w14:paraId="1BB08C25" w14:textId="77777777" w:rsidR="00D107E3" w:rsidRPr="00D107E3" w:rsidRDefault="00D107E3" w:rsidP="00D107E3">
      <w:pPr>
        <w:suppressAutoHyphens/>
        <w:autoSpaceDN w:val="0"/>
        <w:spacing w:line="254" w:lineRule="auto"/>
        <w:textAlignment w:val="baseline"/>
        <w:rPr>
          <w:rFonts w:ascii="Calibri" w:eastAsia="Calibri" w:hAnsi="Calibri" w:cs="Calibri"/>
          <w:b/>
          <w:color w:val="000000"/>
          <w:sz w:val="32"/>
          <w:szCs w:val="32"/>
          <w:u w:val="single"/>
        </w:rPr>
      </w:pPr>
    </w:p>
    <w:p w14:paraId="5EFD312B" w14:textId="77777777" w:rsidR="00D107E3" w:rsidRPr="00D107E3" w:rsidRDefault="00D107E3" w:rsidP="00D107E3">
      <w:pPr>
        <w:suppressAutoHyphens/>
        <w:autoSpaceDN w:val="0"/>
        <w:spacing w:line="254" w:lineRule="auto"/>
        <w:textAlignment w:val="baseline"/>
        <w:rPr>
          <w:rFonts w:ascii="Calibri" w:eastAsia="Calibri" w:hAnsi="Calibri" w:cs="Calibri"/>
          <w:b/>
          <w:color w:val="000000"/>
          <w:sz w:val="32"/>
          <w:szCs w:val="32"/>
          <w:u w:val="single"/>
        </w:rPr>
      </w:pPr>
    </w:p>
    <w:p w14:paraId="325434A2" w14:textId="77777777" w:rsidR="00D107E3" w:rsidRPr="00D107E3" w:rsidRDefault="00D107E3" w:rsidP="00D107E3">
      <w:pPr>
        <w:suppressAutoHyphens/>
        <w:autoSpaceDN w:val="0"/>
        <w:spacing w:line="254" w:lineRule="auto"/>
        <w:textAlignment w:val="baseline"/>
        <w:rPr>
          <w:rFonts w:ascii="Calibri" w:eastAsia="Calibri" w:hAnsi="Calibri" w:cs="Calibri"/>
          <w:b/>
          <w:color w:val="000000"/>
          <w:sz w:val="32"/>
          <w:szCs w:val="32"/>
          <w:u w:val="single"/>
        </w:rPr>
      </w:pPr>
    </w:p>
    <w:p w14:paraId="637407E9" w14:textId="77777777" w:rsidR="00D107E3" w:rsidRPr="00D107E3" w:rsidRDefault="00D107E3" w:rsidP="00D107E3">
      <w:pPr>
        <w:suppressAutoHyphens/>
        <w:autoSpaceDN w:val="0"/>
        <w:spacing w:line="254" w:lineRule="auto"/>
        <w:textAlignment w:val="baseline"/>
        <w:rPr>
          <w:rFonts w:ascii="Calibri" w:eastAsia="Calibri" w:hAnsi="Calibri" w:cs="Calibri"/>
          <w:b/>
          <w:color w:val="000000"/>
          <w:sz w:val="32"/>
          <w:szCs w:val="32"/>
          <w:u w:val="single"/>
        </w:rPr>
      </w:pPr>
    </w:p>
    <w:p w14:paraId="75606669" w14:textId="77777777" w:rsidR="00D107E3" w:rsidRPr="00D107E3" w:rsidRDefault="00D107E3" w:rsidP="00D107E3">
      <w:pPr>
        <w:suppressAutoHyphens/>
        <w:autoSpaceDN w:val="0"/>
        <w:spacing w:line="254" w:lineRule="auto"/>
        <w:textAlignment w:val="baseline"/>
        <w:rPr>
          <w:rFonts w:ascii="Calibri" w:eastAsia="Calibri" w:hAnsi="Calibri" w:cs="Calibri"/>
          <w:b/>
          <w:color w:val="000000"/>
          <w:sz w:val="32"/>
          <w:szCs w:val="32"/>
          <w:u w:val="single"/>
        </w:rPr>
      </w:pPr>
    </w:p>
    <w:p w14:paraId="0E45B226" w14:textId="77777777" w:rsidR="00D107E3" w:rsidRPr="00D107E3" w:rsidRDefault="00D107E3" w:rsidP="00D107E3">
      <w:pPr>
        <w:suppressAutoHyphens/>
        <w:autoSpaceDN w:val="0"/>
        <w:spacing w:line="254" w:lineRule="auto"/>
        <w:textAlignment w:val="baseline"/>
        <w:rPr>
          <w:rFonts w:ascii="Calibri" w:eastAsia="Calibri" w:hAnsi="Calibri" w:cs="Calibri"/>
          <w:b/>
          <w:color w:val="000000"/>
          <w:sz w:val="32"/>
          <w:szCs w:val="32"/>
          <w:u w:val="single"/>
        </w:rPr>
      </w:pPr>
    </w:p>
    <w:p w14:paraId="22D013C7" w14:textId="77777777" w:rsidR="00D107E3" w:rsidRPr="00D107E3" w:rsidRDefault="00D107E3" w:rsidP="00D107E3">
      <w:pPr>
        <w:suppressAutoHyphens/>
        <w:autoSpaceDN w:val="0"/>
        <w:spacing w:line="254" w:lineRule="auto"/>
        <w:textAlignment w:val="baseline"/>
        <w:rPr>
          <w:rFonts w:ascii="Calibri" w:eastAsia="Calibri" w:hAnsi="Calibri" w:cs="Calibri"/>
          <w:b/>
          <w:color w:val="000000"/>
          <w:sz w:val="32"/>
          <w:szCs w:val="32"/>
          <w:u w:val="single"/>
        </w:rPr>
      </w:pPr>
    </w:p>
    <w:p w14:paraId="23938712" w14:textId="77777777" w:rsidR="00D107E3" w:rsidRPr="00D107E3" w:rsidRDefault="00D107E3" w:rsidP="00D107E3">
      <w:pPr>
        <w:suppressAutoHyphens/>
        <w:autoSpaceDN w:val="0"/>
        <w:spacing w:line="254" w:lineRule="auto"/>
        <w:textAlignment w:val="baseline"/>
        <w:rPr>
          <w:rFonts w:ascii="Calibri" w:eastAsia="Calibri" w:hAnsi="Calibri" w:cs="Calibri"/>
          <w:b/>
          <w:color w:val="000000"/>
          <w:sz w:val="32"/>
          <w:szCs w:val="32"/>
          <w:u w:val="single"/>
        </w:rPr>
      </w:pPr>
    </w:p>
    <w:p w14:paraId="6DB185D8" w14:textId="77777777" w:rsidR="00D107E3" w:rsidRPr="00D107E3" w:rsidRDefault="00D107E3" w:rsidP="00D107E3">
      <w:pPr>
        <w:suppressAutoHyphens/>
        <w:autoSpaceDN w:val="0"/>
        <w:spacing w:line="254" w:lineRule="auto"/>
        <w:textAlignment w:val="baseline"/>
        <w:rPr>
          <w:rFonts w:ascii="Calibri" w:eastAsia="Calibri" w:hAnsi="Calibri" w:cs="Calibri"/>
          <w:b/>
          <w:color w:val="000000"/>
          <w:sz w:val="32"/>
          <w:szCs w:val="32"/>
          <w:u w:val="single"/>
        </w:rPr>
      </w:pPr>
    </w:p>
    <w:p w14:paraId="4E68942C" w14:textId="77777777" w:rsidR="00D107E3" w:rsidRPr="00D107E3" w:rsidRDefault="00D107E3" w:rsidP="00D107E3">
      <w:pPr>
        <w:suppressAutoHyphens/>
        <w:autoSpaceDN w:val="0"/>
        <w:spacing w:line="254" w:lineRule="auto"/>
        <w:textAlignment w:val="baseline"/>
        <w:rPr>
          <w:rFonts w:ascii="Calibri" w:eastAsia="Calibri" w:hAnsi="Calibri" w:cs="Calibri"/>
          <w:b/>
          <w:color w:val="000000"/>
          <w:sz w:val="32"/>
          <w:szCs w:val="32"/>
          <w:u w:val="single"/>
        </w:rPr>
      </w:pPr>
    </w:p>
    <w:p w14:paraId="1D093A9F" w14:textId="77777777" w:rsidR="00D107E3" w:rsidRPr="00D107E3" w:rsidRDefault="00D107E3" w:rsidP="00D107E3">
      <w:pPr>
        <w:suppressAutoHyphens/>
        <w:autoSpaceDN w:val="0"/>
        <w:spacing w:line="254" w:lineRule="auto"/>
        <w:textAlignment w:val="baseline"/>
        <w:rPr>
          <w:rFonts w:ascii="Calibri" w:eastAsia="Calibri" w:hAnsi="Calibri" w:cs="Calibri"/>
          <w:b/>
          <w:color w:val="000000"/>
          <w:sz w:val="32"/>
          <w:szCs w:val="32"/>
          <w:u w:val="single"/>
        </w:rPr>
      </w:pPr>
    </w:p>
    <w:p w14:paraId="061AA90D" w14:textId="77777777" w:rsidR="00D107E3" w:rsidRPr="00D107E3" w:rsidRDefault="00D107E3" w:rsidP="00D107E3">
      <w:pPr>
        <w:suppressAutoHyphens/>
        <w:autoSpaceDN w:val="0"/>
        <w:spacing w:line="254" w:lineRule="auto"/>
        <w:textAlignment w:val="baseline"/>
        <w:rPr>
          <w:rFonts w:ascii="Calibri" w:eastAsia="Calibri" w:hAnsi="Calibri" w:cs="Calibri"/>
          <w:b/>
          <w:color w:val="000000"/>
          <w:sz w:val="32"/>
          <w:szCs w:val="32"/>
          <w:u w:val="single"/>
        </w:rPr>
      </w:pPr>
    </w:p>
    <w:p w14:paraId="47D40F8B" w14:textId="77777777" w:rsidR="00D107E3" w:rsidRPr="00D107E3" w:rsidRDefault="00D107E3" w:rsidP="00D107E3">
      <w:pPr>
        <w:suppressAutoHyphens/>
        <w:autoSpaceDN w:val="0"/>
        <w:spacing w:line="254" w:lineRule="auto"/>
        <w:textAlignment w:val="baseline"/>
        <w:rPr>
          <w:rFonts w:ascii="Calibri" w:eastAsia="Calibri" w:hAnsi="Calibri" w:cs="Calibri"/>
          <w:b/>
          <w:color w:val="000000"/>
          <w:sz w:val="32"/>
          <w:szCs w:val="32"/>
          <w:u w:val="single"/>
        </w:rPr>
      </w:pPr>
    </w:p>
    <w:p w14:paraId="2D652DB3" w14:textId="77777777" w:rsidR="00D107E3" w:rsidRPr="00D107E3" w:rsidRDefault="00D107E3" w:rsidP="00D107E3">
      <w:pPr>
        <w:suppressAutoHyphens/>
        <w:autoSpaceDN w:val="0"/>
        <w:spacing w:line="254" w:lineRule="auto"/>
        <w:textAlignment w:val="baseline"/>
        <w:rPr>
          <w:rFonts w:ascii="Calibri" w:eastAsia="Calibri" w:hAnsi="Calibri" w:cs="Calibri"/>
          <w:b/>
          <w:color w:val="000000"/>
          <w:sz w:val="32"/>
          <w:szCs w:val="32"/>
          <w:u w:val="single"/>
        </w:rPr>
      </w:pPr>
      <w:r w:rsidRPr="00D107E3">
        <w:rPr>
          <w:rFonts w:ascii="Calibri" w:eastAsia="Calibri" w:hAnsi="Calibri" w:cs="Calibri"/>
          <w:b/>
          <w:color w:val="000000"/>
          <w:sz w:val="32"/>
          <w:szCs w:val="32"/>
          <w:u w:val="single"/>
        </w:rPr>
        <w:lastRenderedPageBreak/>
        <w:t>Anatomy of the face</w:t>
      </w:r>
    </w:p>
    <w:p w14:paraId="1D96FC94" w14:textId="77777777" w:rsidR="00D107E3" w:rsidRPr="00D107E3" w:rsidRDefault="00D107E3" w:rsidP="00D107E3">
      <w:pPr>
        <w:suppressAutoHyphens/>
        <w:autoSpaceDN w:val="0"/>
        <w:spacing w:line="254" w:lineRule="auto"/>
        <w:textAlignment w:val="baseline"/>
        <w:rPr>
          <w:rFonts w:ascii="Calibri" w:eastAsia="Calibri" w:hAnsi="Calibri" w:cs="Calibri"/>
          <w:color w:val="000000"/>
          <w:sz w:val="24"/>
          <w:szCs w:val="24"/>
        </w:rPr>
      </w:pPr>
      <w:r w:rsidRPr="00D107E3">
        <w:rPr>
          <w:rFonts w:ascii="Calibri" w:eastAsia="Calibri" w:hAnsi="Calibri" w:cs="Calibri"/>
          <w:color w:val="000000"/>
          <w:sz w:val="24"/>
          <w:szCs w:val="24"/>
        </w:rPr>
        <w:t>Our face shape is created by the underlying bone and muscle structure. The skin is the largest living organ of the body and therefore should be looked after and kept well presented.</w:t>
      </w:r>
    </w:p>
    <w:p w14:paraId="4464775B" w14:textId="77777777" w:rsidR="00D107E3" w:rsidRPr="00D107E3" w:rsidRDefault="00D107E3" w:rsidP="00D107E3">
      <w:pPr>
        <w:suppressAutoHyphens/>
        <w:autoSpaceDN w:val="0"/>
        <w:spacing w:line="254" w:lineRule="auto"/>
        <w:textAlignment w:val="baseline"/>
        <w:rPr>
          <w:rFonts w:ascii="Calibri" w:eastAsia="Calibri" w:hAnsi="Calibri" w:cs="Calibri"/>
          <w:color w:val="000000"/>
          <w:sz w:val="24"/>
          <w:szCs w:val="24"/>
        </w:rPr>
      </w:pPr>
      <w:r w:rsidRPr="00D107E3">
        <w:rPr>
          <w:rFonts w:ascii="Calibri" w:eastAsia="Calibri" w:hAnsi="Calibri" w:cs="Calibri"/>
          <w:color w:val="000000"/>
          <w:sz w:val="24"/>
          <w:szCs w:val="24"/>
        </w:rPr>
        <w:t xml:space="preserve">The skin is underlined by the </w:t>
      </w:r>
      <w:proofErr w:type="gramStart"/>
      <w:r w:rsidRPr="00D107E3">
        <w:rPr>
          <w:rFonts w:ascii="Calibri" w:eastAsia="Calibri" w:hAnsi="Calibri" w:cs="Calibri"/>
          <w:color w:val="000000"/>
          <w:sz w:val="24"/>
          <w:szCs w:val="24"/>
        </w:rPr>
        <w:t>skull,​</w:t>
      </w:r>
      <w:proofErr w:type="gramEnd"/>
    </w:p>
    <w:p w14:paraId="5D43C3BC" w14:textId="77777777" w:rsidR="00D107E3" w:rsidRPr="00D107E3" w:rsidRDefault="00D107E3" w:rsidP="00D107E3">
      <w:pPr>
        <w:suppressAutoHyphens/>
        <w:autoSpaceDN w:val="0"/>
        <w:spacing w:line="254" w:lineRule="auto"/>
        <w:textAlignment w:val="baseline"/>
        <w:rPr>
          <w:rFonts w:ascii="Calibri" w:eastAsia="Calibri" w:hAnsi="Calibri" w:cs="Calibri"/>
          <w:color w:val="000000"/>
          <w:sz w:val="24"/>
          <w:szCs w:val="24"/>
        </w:rPr>
      </w:pPr>
      <w:r w:rsidRPr="00D107E3">
        <w:rPr>
          <w:rFonts w:ascii="Calibri" w:eastAsia="Calibri" w:hAnsi="Calibri" w:cs="Calibri"/>
          <w:color w:val="000000"/>
          <w:sz w:val="24"/>
          <w:szCs w:val="24"/>
        </w:rPr>
        <w:t xml:space="preserve">A skull is composed of two main parts - the cranium and the mandible. </w:t>
      </w:r>
    </w:p>
    <w:p w14:paraId="0BB8EFCC" w14:textId="77777777" w:rsidR="00D107E3" w:rsidRPr="00D107E3" w:rsidRDefault="00D107E3" w:rsidP="00D107E3">
      <w:pPr>
        <w:suppressAutoHyphens/>
        <w:autoSpaceDN w:val="0"/>
        <w:spacing w:line="254" w:lineRule="auto"/>
        <w:textAlignment w:val="baseline"/>
        <w:rPr>
          <w:rFonts w:ascii="Calibri" w:eastAsia="Calibri" w:hAnsi="Calibri" w:cs="Calibri"/>
          <w:color w:val="000000"/>
          <w:sz w:val="24"/>
          <w:szCs w:val="24"/>
        </w:rPr>
      </w:pPr>
      <w:r w:rsidRPr="00D107E3">
        <w:rPr>
          <w:rFonts w:ascii="Calibri" w:eastAsia="Calibri" w:hAnsi="Calibri" w:cs="Calibri"/>
          <w:color w:val="000000"/>
          <w:sz w:val="24"/>
          <w:szCs w:val="24"/>
        </w:rPr>
        <w:t xml:space="preserve">The cranium is a series of joined bones, which allow for </w:t>
      </w:r>
      <w:proofErr w:type="gramStart"/>
      <w:r w:rsidRPr="00D107E3">
        <w:rPr>
          <w:rFonts w:ascii="Calibri" w:eastAsia="Calibri" w:hAnsi="Calibri" w:cs="Calibri"/>
          <w:color w:val="000000"/>
          <w:sz w:val="24"/>
          <w:szCs w:val="24"/>
        </w:rPr>
        <w:t>very little</w:t>
      </w:r>
      <w:proofErr w:type="gramEnd"/>
      <w:r w:rsidRPr="00D107E3">
        <w:rPr>
          <w:rFonts w:ascii="Calibri" w:eastAsia="Calibri" w:hAnsi="Calibri" w:cs="Calibri"/>
          <w:color w:val="000000"/>
          <w:sz w:val="24"/>
          <w:szCs w:val="24"/>
        </w:rPr>
        <w:t xml:space="preserve"> movement, and the mandible is the moving lower jaw.</w:t>
      </w:r>
    </w:p>
    <w:p w14:paraId="50D4192F" w14:textId="77777777" w:rsidR="00D107E3" w:rsidRPr="00D107E3" w:rsidRDefault="00D107E3" w:rsidP="00D107E3">
      <w:pPr>
        <w:suppressAutoHyphens/>
        <w:autoSpaceDN w:val="0"/>
        <w:spacing w:line="254" w:lineRule="auto"/>
        <w:textAlignment w:val="baseline"/>
        <w:rPr>
          <w:rFonts w:ascii="Calibri" w:eastAsia="Calibri" w:hAnsi="Calibri" w:cs="Calibri"/>
          <w:b/>
          <w:color w:val="000000"/>
          <w:sz w:val="24"/>
          <w:szCs w:val="24"/>
        </w:rPr>
      </w:pPr>
      <w:r w:rsidRPr="00D107E3">
        <w:rPr>
          <w:rFonts w:ascii="Calibri" w:eastAsia="Calibri" w:hAnsi="Calibri" w:cs="Calibri"/>
          <w:b/>
          <w:color w:val="000000"/>
          <w:sz w:val="24"/>
          <w:szCs w:val="24"/>
        </w:rPr>
        <w:t>Cranial bones:</w:t>
      </w:r>
    </w:p>
    <w:p w14:paraId="73D70320" w14:textId="77777777" w:rsidR="00D107E3" w:rsidRPr="00D107E3" w:rsidRDefault="00D107E3" w:rsidP="00D107E3">
      <w:pPr>
        <w:numPr>
          <w:ilvl w:val="0"/>
          <w:numId w:val="8"/>
        </w:numPr>
        <w:suppressAutoHyphens/>
        <w:autoSpaceDN w:val="0"/>
        <w:spacing w:line="254" w:lineRule="auto"/>
        <w:textAlignment w:val="baseline"/>
        <w:rPr>
          <w:rFonts w:ascii="Calibri" w:eastAsia="Calibri" w:hAnsi="Calibri" w:cs="Calibri"/>
          <w:color w:val="000000"/>
          <w:sz w:val="24"/>
          <w:szCs w:val="24"/>
        </w:rPr>
      </w:pPr>
      <w:r w:rsidRPr="00D107E3">
        <w:rPr>
          <w:rFonts w:ascii="Calibri" w:eastAsia="Calibri" w:hAnsi="Calibri" w:cs="Calibri"/>
          <w:color w:val="000000"/>
          <w:sz w:val="24"/>
          <w:szCs w:val="24"/>
        </w:rPr>
        <w:t>Frontal bone</w:t>
      </w:r>
    </w:p>
    <w:p w14:paraId="1A9FE7C6" w14:textId="77777777" w:rsidR="00D107E3" w:rsidRPr="00D107E3" w:rsidRDefault="00D107E3" w:rsidP="00D107E3">
      <w:pPr>
        <w:numPr>
          <w:ilvl w:val="0"/>
          <w:numId w:val="8"/>
        </w:numPr>
        <w:suppressAutoHyphens/>
        <w:autoSpaceDN w:val="0"/>
        <w:spacing w:line="254" w:lineRule="auto"/>
        <w:textAlignment w:val="baseline"/>
        <w:rPr>
          <w:rFonts w:ascii="Calibri" w:eastAsia="Calibri" w:hAnsi="Calibri" w:cs="Calibri"/>
          <w:color w:val="000000"/>
          <w:sz w:val="24"/>
          <w:szCs w:val="24"/>
        </w:rPr>
      </w:pPr>
      <w:r w:rsidRPr="00D107E3">
        <w:rPr>
          <w:rFonts w:ascii="Calibri" w:eastAsia="Calibri" w:hAnsi="Calibri" w:cs="Calibri"/>
          <w:color w:val="000000"/>
          <w:sz w:val="24"/>
          <w:szCs w:val="24"/>
        </w:rPr>
        <w:t>Two parietal bones</w:t>
      </w:r>
    </w:p>
    <w:p w14:paraId="038B683B" w14:textId="77777777" w:rsidR="00D107E3" w:rsidRPr="00D107E3" w:rsidRDefault="00D107E3" w:rsidP="00D107E3">
      <w:pPr>
        <w:numPr>
          <w:ilvl w:val="0"/>
          <w:numId w:val="8"/>
        </w:numPr>
        <w:suppressAutoHyphens/>
        <w:autoSpaceDN w:val="0"/>
        <w:spacing w:line="254" w:lineRule="auto"/>
        <w:textAlignment w:val="baseline"/>
        <w:rPr>
          <w:rFonts w:ascii="Calibri" w:eastAsia="Calibri" w:hAnsi="Calibri" w:cs="Calibri"/>
          <w:color w:val="000000"/>
          <w:sz w:val="24"/>
          <w:szCs w:val="24"/>
        </w:rPr>
      </w:pPr>
      <w:r w:rsidRPr="00D107E3">
        <w:rPr>
          <w:rFonts w:ascii="Calibri" w:eastAsia="Calibri" w:hAnsi="Calibri" w:cs="Calibri"/>
          <w:color w:val="000000"/>
          <w:sz w:val="24"/>
          <w:szCs w:val="24"/>
        </w:rPr>
        <w:t>Sphenoid bone</w:t>
      </w:r>
    </w:p>
    <w:p w14:paraId="162A55FC" w14:textId="77777777" w:rsidR="00D107E3" w:rsidRPr="00D107E3" w:rsidRDefault="00D107E3" w:rsidP="00D107E3">
      <w:pPr>
        <w:suppressAutoHyphens/>
        <w:autoSpaceDN w:val="0"/>
        <w:spacing w:line="254" w:lineRule="auto"/>
        <w:textAlignment w:val="baseline"/>
        <w:rPr>
          <w:rFonts w:ascii="Calibri" w:eastAsia="Calibri" w:hAnsi="Calibri" w:cs="Calibri"/>
          <w:color w:val="000000"/>
          <w:sz w:val="24"/>
          <w:szCs w:val="24"/>
        </w:rPr>
      </w:pPr>
      <w:r w:rsidRPr="00D107E3">
        <w:rPr>
          <w:rFonts w:ascii="Calibri" w:eastAsia="Calibri" w:hAnsi="Calibri" w:cs="Calibri"/>
          <w:color w:val="000000"/>
          <w:sz w:val="24"/>
          <w:szCs w:val="24"/>
        </w:rPr>
        <w:t>Collectively, these bones provide a solid bony wall around the brain, with only a few openings for nerves and blood vessels.</w:t>
      </w:r>
    </w:p>
    <w:p w14:paraId="71316103" w14:textId="77777777" w:rsidR="00D107E3" w:rsidRPr="00D107E3" w:rsidRDefault="00D107E3" w:rsidP="00D107E3">
      <w:pPr>
        <w:suppressAutoHyphens/>
        <w:autoSpaceDN w:val="0"/>
        <w:spacing w:line="254" w:lineRule="auto"/>
        <w:textAlignment w:val="baseline"/>
        <w:rPr>
          <w:rFonts w:ascii="Calibri" w:eastAsia="Calibri" w:hAnsi="Calibri" w:cs="Calibri"/>
          <w:b/>
          <w:color w:val="000000"/>
          <w:sz w:val="24"/>
          <w:szCs w:val="24"/>
        </w:rPr>
      </w:pPr>
      <w:r w:rsidRPr="00D107E3">
        <w:rPr>
          <w:rFonts w:ascii="Calibri" w:eastAsia="Calibri" w:hAnsi="Calibri" w:cs="Calibri"/>
          <w:b/>
          <w:color w:val="000000"/>
          <w:sz w:val="24"/>
          <w:szCs w:val="24"/>
        </w:rPr>
        <w:t>Facial Bones</w:t>
      </w:r>
    </w:p>
    <w:p w14:paraId="0E63A056" w14:textId="77777777" w:rsidR="00D107E3" w:rsidRPr="00D107E3" w:rsidRDefault="00D107E3" w:rsidP="00D107E3">
      <w:pPr>
        <w:suppressAutoHyphens/>
        <w:autoSpaceDN w:val="0"/>
        <w:spacing w:line="254" w:lineRule="auto"/>
        <w:textAlignment w:val="baseline"/>
        <w:rPr>
          <w:rFonts w:ascii="Calibri" w:eastAsia="Calibri" w:hAnsi="Calibri" w:cs="Calibri"/>
          <w:color w:val="000000"/>
          <w:sz w:val="24"/>
          <w:szCs w:val="24"/>
        </w:rPr>
      </w:pPr>
      <w:r w:rsidRPr="00D107E3">
        <w:rPr>
          <w:rFonts w:ascii="Calibri" w:eastAsia="Calibri" w:hAnsi="Calibri" w:cs="Calibri"/>
          <w:color w:val="000000"/>
          <w:sz w:val="24"/>
          <w:szCs w:val="24"/>
        </w:rPr>
        <w:t>The 14 bones that support the muscles and organs of the face are collectively known as our facial bones.</w:t>
      </w:r>
    </w:p>
    <w:p w14:paraId="1F0ABA9E" w14:textId="77777777" w:rsidR="00D107E3" w:rsidRPr="00D107E3" w:rsidRDefault="00D107E3" w:rsidP="00D107E3">
      <w:pPr>
        <w:suppressAutoHyphens/>
        <w:autoSpaceDN w:val="0"/>
        <w:spacing w:line="254" w:lineRule="auto"/>
        <w:textAlignment w:val="baseline"/>
        <w:rPr>
          <w:rFonts w:ascii="Calibri" w:eastAsia="Calibri" w:hAnsi="Calibri" w:cs="Times New Roman"/>
        </w:rPr>
      </w:pPr>
      <w:r w:rsidRPr="00D107E3">
        <w:rPr>
          <w:rFonts w:ascii="Calibri" w:eastAsia="Calibri" w:hAnsi="Calibri" w:cs="Times New Roman"/>
          <w:noProof/>
          <w:lang w:eastAsia="en-GB"/>
        </w:rPr>
        <w:drawing>
          <wp:anchor distT="0" distB="0" distL="114300" distR="114300" simplePos="0" relativeHeight="251661312" behindDoc="0" locked="0" layoutInCell="1" allowOverlap="1" wp14:anchorId="050D181A" wp14:editId="62625BDC">
            <wp:simplePos x="0" y="0"/>
            <wp:positionH relativeFrom="margin">
              <wp:posOffset>1838328</wp:posOffset>
            </wp:positionH>
            <wp:positionV relativeFrom="paragraph">
              <wp:posOffset>6345</wp:posOffset>
            </wp:positionV>
            <wp:extent cx="4505321" cy="3514725"/>
            <wp:effectExtent l="0" t="0" r="0" b="9525"/>
            <wp:wrapSquare wrapText="bothSides"/>
            <wp:docPr id="17" name="Pictur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4505321" cy="3514725"/>
                    </a:xfrm>
                    <a:prstGeom prst="rect">
                      <a:avLst/>
                    </a:prstGeom>
                    <a:noFill/>
                    <a:ln>
                      <a:noFill/>
                      <a:prstDash/>
                    </a:ln>
                  </pic:spPr>
                </pic:pic>
              </a:graphicData>
            </a:graphic>
          </wp:anchor>
        </w:drawing>
      </w:r>
      <w:r w:rsidRPr="00D107E3">
        <w:rPr>
          <w:rFonts w:ascii="Calibri" w:eastAsia="Calibri" w:hAnsi="Calibri" w:cs="Calibri"/>
          <w:color w:val="000000"/>
          <w:sz w:val="24"/>
          <w:szCs w:val="24"/>
        </w:rPr>
        <w:t xml:space="preserve"> The facial bones consist of:</w:t>
      </w:r>
    </w:p>
    <w:p w14:paraId="79A5FBCA" w14:textId="77777777" w:rsidR="00D107E3" w:rsidRPr="00D107E3" w:rsidRDefault="00D107E3" w:rsidP="00D107E3">
      <w:pPr>
        <w:numPr>
          <w:ilvl w:val="0"/>
          <w:numId w:val="9"/>
        </w:numPr>
        <w:suppressAutoHyphens/>
        <w:autoSpaceDN w:val="0"/>
        <w:spacing w:line="254" w:lineRule="auto"/>
        <w:textAlignment w:val="baseline"/>
        <w:rPr>
          <w:rFonts w:ascii="Calibri" w:eastAsia="Calibri" w:hAnsi="Calibri" w:cs="Calibri"/>
          <w:color w:val="000000"/>
          <w:sz w:val="24"/>
          <w:szCs w:val="24"/>
        </w:rPr>
      </w:pPr>
      <w:r w:rsidRPr="00D107E3">
        <w:rPr>
          <w:rFonts w:ascii="Calibri" w:eastAsia="Calibri" w:hAnsi="Calibri" w:cs="Calibri"/>
          <w:color w:val="000000"/>
          <w:sz w:val="24"/>
          <w:szCs w:val="24"/>
        </w:rPr>
        <w:t>Mandible</w:t>
      </w:r>
    </w:p>
    <w:p w14:paraId="6FB95DA8" w14:textId="77777777" w:rsidR="00D107E3" w:rsidRPr="00D107E3" w:rsidRDefault="00D107E3" w:rsidP="00D107E3">
      <w:pPr>
        <w:numPr>
          <w:ilvl w:val="0"/>
          <w:numId w:val="9"/>
        </w:numPr>
        <w:suppressAutoHyphens/>
        <w:autoSpaceDN w:val="0"/>
        <w:spacing w:line="254" w:lineRule="auto"/>
        <w:textAlignment w:val="baseline"/>
        <w:rPr>
          <w:rFonts w:ascii="Calibri" w:eastAsia="Calibri" w:hAnsi="Calibri" w:cs="Calibri"/>
          <w:color w:val="000000"/>
          <w:sz w:val="24"/>
          <w:szCs w:val="24"/>
        </w:rPr>
      </w:pPr>
      <w:r w:rsidRPr="00D107E3">
        <w:rPr>
          <w:rFonts w:ascii="Calibri" w:eastAsia="Calibri" w:hAnsi="Calibri" w:cs="Calibri"/>
          <w:color w:val="000000"/>
          <w:sz w:val="24"/>
          <w:szCs w:val="24"/>
        </w:rPr>
        <w:t>maxillae (singular: maxilla)</w:t>
      </w:r>
    </w:p>
    <w:p w14:paraId="354AD7D0" w14:textId="77777777" w:rsidR="00D107E3" w:rsidRPr="00D107E3" w:rsidRDefault="00D107E3" w:rsidP="00D107E3">
      <w:pPr>
        <w:numPr>
          <w:ilvl w:val="0"/>
          <w:numId w:val="9"/>
        </w:numPr>
        <w:suppressAutoHyphens/>
        <w:autoSpaceDN w:val="0"/>
        <w:spacing w:line="254" w:lineRule="auto"/>
        <w:textAlignment w:val="baseline"/>
        <w:rPr>
          <w:rFonts w:ascii="Calibri" w:eastAsia="Calibri" w:hAnsi="Calibri" w:cs="Calibri"/>
          <w:color w:val="000000"/>
          <w:sz w:val="24"/>
          <w:szCs w:val="24"/>
        </w:rPr>
      </w:pPr>
      <w:r w:rsidRPr="00D107E3">
        <w:rPr>
          <w:rFonts w:ascii="Calibri" w:eastAsia="Calibri" w:hAnsi="Calibri" w:cs="Calibri"/>
          <w:color w:val="000000"/>
          <w:sz w:val="24"/>
          <w:szCs w:val="24"/>
        </w:rPr>
        <w:t>Vomer</w:t>
      </w:r>
    </w:p>
    <w:p w14:paraId="1346220E" w14:textId="77777777" w:rsidR="00D107E3" w:rsidRPr="00D107E3" w:rsidRDefault="00D107E3" w:rsidP="00D107E3">
      <w:pPr>
        <w:numPr>
          <w:ilvl w:val="0"/>
          <w:numId w:val="9"/>
        </w:numPr>
        <w:suppressAutoHyphens/>
        <w:autoSpaceDN w:val="0"/>
        <w:spacing w:line="254" w:lineRule="auto"/>
        <w:textAlignment w:val="baseline"/>
        <w:rPr>
          <w:rFonts w:ascii="Calibri" w:eastAsia="Calibri" w:hAnsi="Calibri" w:cs="Calibri"/>
          <w:color w:val="000000"/>
          <w:sz w:val="24"/>
          <w:szCs w:val="24"/>
        </w:rPr>
      </w:pPr>
      <w:r w:rsidRPr="00D107E3">
        <w:rPr>
          <w:rFonts w:ascii="Calibri" w:eastAsia="Calibri" w:hAnsi="Calibri" w:cs="Calibri"/>
          <w:color w:val="000000"/>
          <w:sz w:val="24"/>
          <w:szCs w:val="24"/>
        </w:rPr>
        <w:t>palatine bones</w:t>
      </w:r>
    </w:p>
    <w:p w14:paraId="04951E40" w14:textId="77777777" w:rsidR="00D107E3" w:rsidRPr="00D107E3" w:rsidRDefault="00D107E3" w:rsidP="00D107E3">
      <w:pPr>
        <w:numPr>
          <w:ilvl w:val="0"/>
          <w:numId w:val="9"/>
        </w:numPr>
        <w:suppressAutoHyphens/>
        <w:autoSpaceDN w:val="0"/>
        <w:spacing w:line="254" w:lineRule="auto"/>
        <w:textAlignment w:val="baseline"/>
        <w:rPr>
          <w:rFonts w:ascii="Calibri" w:eastAsia="Calibri" w:hAnsi="Calibri" w:cs="Calibri"/>
          <w:color w:val="000000"/>
          <w:sz w:val="24"/>
          <w:szCs w:val="24"/>
        </w:rPr>
      </w:pPr>
      <w:r w:rsidRPr="00D107E3">
        <w:rPr>
          <w:rFonts w:ascii="Calibri" w:eastAsia="Calibri" w:hAnsi="Calibri" w:cs="Calibri"/>
          <w:color w:val="000000"/>
          <w:sz w:val="24"/>
          <w:szCs w:val="24"/>
        </w:rPr>
        <w:t>nasal bones</w:t>
      </w:r>
    </w:p>
    <w:p w14:paraId="67B62256" w14:textId="77777777" w:rsidR="00D107E3" w:rsidRPr="00D107E3" w:rsidRDefault="00D107E3" w:rsidP="00D107E3">
      <w:pPr>
        <w:numPr>
          <w:ilvl w:val="0"/>
          <w:numId w:val="9"/>
        </w:numPr>
        <w:suppressAutoHyphens/>
        <w:autoSpaceDN w:val="0"/>
        <w:spacing w:line="254" w:lineRule="auto"/>
        <w:textAlignment w:val="baseline"/>
        <w:rPr>
          <w:rFonts w:ascii="Calibri" w:eastAsia="Calibri" w:hAnsi="Calibri" w:cs="Calibri"/>
          <w:color w:val="000000"/>
          <w:sz w:val="24"/>
          <w:szCs w:val="24"/>
        </w:rPr>
      </w:pPr>
      <w:r w:rsidRPr="00D107E3">
        <w:rPr>
          <w:rFonts w:ascii="Calibri" w:eastAsia="Calibri" w:hAnsi="Calibri" w:cs="Calibri"/>
          <w:color w:val="000000"/>
          <w:sz w:val="24"/>
          <w:szCs w:val="24"/>
        </w:rPr>
        <w:t>zygomatic bones</w:t>
      </w:r>
    </w:p>
    <w:p w14:paraId="51503A12" w14:textId="77777777" w:rsidR="00D107E3" w:rsidRPr="00D107E3" w:rsidRDefault="00D107E3" w:rsidP="00D107E3">
      <w:pPr>
        <w:numPr>
          <w:ilvl w:val="0"/>
          <w:numId w:val="9"/>
        </w:numPr>
        <w:suppressAutoHyphens/>
        <w:autoSpaceDN w:val="0"/>
        <w:spacing w:line="254" w:lineRule="auto"/>
        <w:textAlignment w:val="baseline"/>
        <w:rPr>
          <w:rFonts w:ascii="Calibri" w:eastAsia="Calibri" w:hAnsi="Calibri" w:cs="Calibri"/>
          <w:color w:val="000000"/>
          <w:sz w:val="24"/>
          <w:szCs w:val="24"/>
        </w:rPr>
      </w:pPr>
      <w:r w:rsidRPr="00D107E3">
        <w:rPr>
          <w:rFonts w:ascii="Calibri" w:eastAsia="Calibri" w:hAnsi="Calibri" w:cs="Calibri"/>
          <w:color w:val="000000"/>
          <w:sz w:val="24"/>
          <w:szCs w:val="24"/>
        </w:rPr>
        <w:t>nasal conchae (singular: concha)</w:t>
      </w:r>
    </w:p>
    <w:p w14:paraId="0DD0B5E9" w14:textId="77777777" w:rsidR="00D107E3" w:rsidRPr="00D107E3" w:rsidRDefault="00D107E3" w:rsidP="00D107E3">
      <w:pPr>
        <w:numPr>
          <w:ilvl w:val="0"/>
          <w:numId w:val="9"/>
        </w:numPr>
        <w:suppressAutoHyphens/>
        <w:autoSpaceDN w:val="0"/>
        <w:spacing w:line="254" w:lineRule="auto"/>
        <w:textAlignment w:val="baseline"/>
        <w:rPr>
          <w:rFonts w:ascii="Calibri" w:eastAsia="Calibri" w:hAnsi="Calibri" w:cs="Calibri"/>
          <w:color w:val="000000"/>
          <w:sz w:val="24"/>
          <w:szCs w:val="24"/>
        </w:rPr>
      </w:pPr>
      <w:r w:rsidRPr="00D107E3">
        <w:rPr>
          <w:rFonts w:ascii="Calibri" w:eastAsia="Calibri" w:hAnsi="Calibri" w:cs="Calibri"/>
          <w:color w:val="000000"/>
          <w:sz w:val="24"/>
          <w:szCs w:val="24"/>
        </w:rPr>
        <w:t>lacrimal bones</w:t>
      </w:r>
    </w:p>
    <w:p w14:paraId="1ADF584E" w14:textId="77777777" w:rsidR="00D107E3" w:rsidRPr="00D107E3" w:rsidRDefault="00D107E3" w:rsidP="00D107E3">
      <w:pPr>
        <w:numPr>
          <w:ilvl w:val="0"/>
          <w:numId w:val="9"/>
        </w:numPr>
        <w:suppressAutoHyphens/>
        <w:autoSpaceDN w:val="0"/>
        <w:spacing w:line="254" w:lineRule="auto"/>
        <w:textAlignment w:val="baseline"/>
        <w:rPr>
          <w:rFonts w:ascii="Calibri" w:eastAsia="Calibri" w:hAnsi="Calibri" w:cs="Calibri"/>
          <w:color w:val="000000"/>
          <w:sz w:val="24"/>
          <w:szCs w:val="24"/>
        </w:rPr>
      </w:pPr>
      <w:r w:rsidRPr="00D107E3">
        <w:rPr>
          <w:rFonts w:ascii="Calibri" w:eastAsia="Calibri" w:hAnsi="Calibri" w:cs="Calibri"/>
          <w:color w:val="000000"/>
          <w:sz w:val="24"/>
          <w:szCs w:val="24"/>
        </w:rPr>
        <w:t>Temporal bone</w:t>
      </w:r>
    </w:p>
    <w:p w14:paraId="054B65B5" w14:textId="77777777" w:rsidR="00D107E3" w:rsidRPr="00D107E3" w:rsidRDefault="00D107E3" w:rsidP="00D107E3">
      <w:pPr>
        <w:numPr>
          <w:ilvl w:val="0"/>
          <w:numId w:val="9"/>
        </w:numPr>
        <w:suppressAutoHyphens/>
        <w:autoSpaceDN w:val="0"/>
        <w:spacing w:line="254" w:lineRule="auto"/>
        <w:textAlignment w:val="baseline"/>
        <w:rPr>
          <w:rFonts w:ascii="Calibri" w:eastAsia="Calibri" w:hAnsi="Calibri" w:cs="Calibri"/>
          <w:color w:val="000000"/>
          <w:sz w:val="24"/>
          <w:szCs w:val="24"/>
        </w:rPr>
      </w:pPr>
      <w:r w:rsidRPr="00D107E3">
        <w:rPr>
          <w:rFonts w:ascii="Calibri" w:eastAsia="Calibri" w:hAnsi="Calibri" w:cs="Calibri"/>
          <w:color w:val="000000"/>
          <w:sz w:val="24"/>
          <w:szCs w:val="24"/>
        </w:rPr>
        <w:t>Orbit</w:t>
      </w:r>
    </w:p>
    <w:p w14:paraId="38897B2A" w14:textId="77777777" w:rsidR="00D107E3" w:rsidRPr="00D107E3" w:rsidRDefault="00D107E3" w:rsidP="00D107E3">
      <w:pPr>
        <w:suppressAutoHyphens/>
        <w:autoSpaceDN w:val="0"/>
        <w:spacing w:line="254" w:lineRule="auto"/>
        <w:textAlignment w:val="baseline"/>
        <w:rPr>
          <w:rFonts w:ascii="Calibri" w:eastAsia="Calibri" w:hAnsi="Calibri" w:cs="Calibri"/>
          <w:b/>
          <w:color w:val="000000"/>
          <w:sz w:val="24"/>
          <w:szCs w:val="24"/>
        </w:rPr>
      </w:pPr>
    </w:p>
    <w:p w14:paraId="0D46CCC2" w14:textId="77777777" w:rsidR="00D107E3" w:rsidRPr="00D107E3" w:rsidRDefault="00D107E3" w:rsidP="00D107E3">
      <w:pPr>
        <w:suppressAutoHyphens/>
        <w:autoSpaceDN w:val="0"/>
        <w:spacing w:line="254" w:lineRule="auto"/>
        <w:textAlignment w:val="baseline"/>
        <w:rPr>
          <w:rFonts w:ascii="Calibri" w:eastAsia="Calibri" w:hAnsi="Calibri" w:cs="Calibri"/>
          <w:b/>
          <w:color w:val="000000"/>
          <w:sz w:val="24"/>
          <w:szCs w:val="24"/>
        </w:rPr>
      </w:pPr>
      <w:r w:rsidRPr="00D107E3">
        <w:rPr>
          <w:rFonts w:ascii="Calibri" w:eastAsia="Calibri" w:hAnsi="Calibri" w:cs="Calibri"/>
          <w:b/>
          <w:color w:val="000000"/>
          <w:sz w:val="24"/>
          <w:szCs w:val="24"/>
        </w:rPr>
        <w:t>Facial Muscles</w:t>
      </w:r>
    </w:p>
    <w:p w14:paraId="7029E16D" w14:textId="77777777" w:rsidR="00D107E3" w:rsidRPr="00D107E3" w:rsidRDefault="00D107E3" w:rsidP="00D107E3">
      <w:pPr>
        <w:suppressAutoHyphens/>
        <w:autoSpaceDN w:val="0"/>
        <w:spacing w:line="254" w:lineRule="auto"/>
        <w:textAlignment w:val="baseline"/>
        <w:rPr>
          <w:rFonts w:ascii="Calibri" w:eastAsia="Calibri" w:hAnsi="Calibri" w:cs="Calibri"/>
          <w:color w:val="000000"/>
          <w:sz w:val="24"/>
          <w:szCs w:val="24"/>
        </w:rPr>
      </w:pPr>
      <w:r w:rsidRPr="00D107E3">
        <w:rPr>
          <w:rFonts w:ascii="Calibri" w:eastAsia="Calibri" w:hAnsi="Calibri" w:cs="Calibri"/>
          <w:color w:val="000000"/>
          <w:sz w:val="24"/>
          <w:szCs w:val="24"/>
        </w:rPr>
        <w:t>The facial muscles include</w:t>
      </w:r>
    </w:p>
    <w:p w14:paraId="11BA0039" w14:textId="77777777" w:rsidR="00D107E3" w:rsidRPr="00D107E3" w:rsidRDefault="00D107E3" w:rsidP="00D107E3">
      <w:pPr>
        <w:numPr>
          <w:ilvl w:val="0"/>
          <w:numId w:val="10"/>
        </w:numPr>
        <w:suppressAutoHyphens/>
        <w:autoSpaceDN w:val="0"/>
        <w:spacing w:line="254" w:lineRule="auto"/>
        <w:textAlignment w:val="baseline"/>
        <w:rPr>
          <w:rFonts w:ascii="Calibri" w:eastAsia="Calibri" w:hAnsi="Calibri" w:cs="Calibri"/>
          <w:color w:val="000000"/>
          <w:sz w:val="24"/>
          <w:szCs w:val="24"/>
        </w:rPr>
      </w:pPr>
      <w:r w:rsidRPr="00D107E3">
        <w:rPr>
          <w:rFonts w:ascii="Calibri" w:eastAsia="Calibri" w:hAnsi="Calibri" w:cs="Calibri"/>
          <w:color w:val="000000"/>
          <w:sz w:val="24"/>
          <w:szCs w:val="24"/>
        </w:rPr>
        <w:t>Frontalis</w:t>
      </w:r>
    </w:p>
    <w:p w14:paraId="27A7344B" w14:textId="77777777" w:rsidR="00D107E3" w:rsidRPr="00D107E3" w:rsidRDefault="00D107E3" w:rsidP="00D107E3">
      <w:pPr>
        <w:numPr>
          <w:ilvl w:val="0"/>
          <w:numId w:val="10"/>
        </w:numPr>
        <w:suppressAutoHyphens/>
        <w:autoSpaceDN w:val="0"/>
        <w:spacing w:line="254" w:lineRule="auto"/>
        <w:textAlignment w:val="baseline"/>
        <w:rPr>
          <w:rFonts w:ascii="Calibri" w:eastAsia="Calibri" w:hAnsi="Calibri" w:cs="Calibri"/>
          <w:color w:val="000000"/>
          <w:sz w:val="24"/>
          <w:szCs w:val="24"/>
        </w:rPr>
      </w:pPr>
      <w:r w:rsidRPr="00D107E3">
        <w:rPr>
          <w:rFonts w:ascii="Calibri" w:eastAsia="Calibri" w:hAnsi="Calibri" w:cs="Calibri"/>
          <w:color w:val="000000"/>
          <w:sz w:val="24"/>
          <w:szCs w:val="24"/>
        </w:rPr>
        <w:t>Occipitalis</w:t>
      </w:r>
    </w:p>
    <w:p w14:paraId="548DF3D1" w14:textId="77777777" w:rsidR="00D107E3" w:rsidRPr="00D107E3" w:rsidRDefault="00D107E3" w:rsidP="00D107E3">
      <w:pPr>
        <w:numPr>
          <w:ilvl w:val="0"/>
          <w:numId w:val="10"/>
        </w:numPr>
        <w:suppressAutoHyphens/>
        <w:autoSpaceDN w:val="0"/>
        <w:spacing w:line="254" w:lineRule="auto"/>
        <w:textAlignment w:val="baseline"/>
        <w:rPr>
          <w:rFonts w:ascii="Calibri" w:eastAsia="Calibri" w:hAnsi="Calibri" w:cs="Calibri"/>
          <w:color w:val="000000"/>
          <w:sz w:val="24"/>
          <w:szCs w:val="24"/>
        </w:rPr>
      </w:pPr>
      <w:proofErr w:type="spellStart"/>
      <w:r w:rsidRPr="00D107E3">
        <w:rPr>
          <w:rFonts w:ascii="Calibri" w:eastAsia="Calibri" w:hAnsi="Calibri" w:cs="Calibri"/>
          <w:color w:val="000000"/>
          <w:sz w:val="24"/>
          <w:szCs w:val="24"/>
        </w:rPr>
        <w:t>Epicranial</w:t>
      </w:r>
      <w:proofErr w:type="spellEnd"/>
      <w:r w:rsidRPr="00D107E3">
        <w:rPr>
          <w:rFonts w:ascii="Calibri" w:eastAsia="Calibri" w:hAnsi="Calibri" w:cs="Calibri"/>
          <w:color w:val="000000"/>
          <w:sz w:val="24"/>
          <w:szCs w:val="24"/>
        </w:rPr>
        <w:t xml:space="preserve"> aponeurosis</w:t>
      </w:r>
    </w:p>
    <w:p w14:paraId="64CF7935" w14:textId="77777777" w:rsidR="00D107E3" w:rsidRPr="00D107E3" w:rsidRDefault="00D107E3" w:rsidP="00D107E3">
      <w:pPr>
        <w:numPr>
          <w:ilvl w:val="0"/>
          <w:numId w:val="10"/>
        </w:numPr>
        <w:suppressAutoHyphens/>
        <w:autoSpaceDN w:val="0"/>
        <w:spacing w:line="254" w:lineRule="auto"/>
        <w:textAlignment w:val="baseline"/>
        <w:rPr>
          <w:rFonts w:ascii="Calibri" w:eastAsia="Calibri" w:hAnsi="Calibri" w:cs="Calibri"/>
          <w:color w:val="000000"/>
          <w:sz w:val="24"/>
          <w:szCs w:val="24"/>
        </w:rPr>
      </w:pPr>
      <w:r w:rsidRPr="00D107E3">
        <w:rPr>
          <w:rFonts w:ascii="Calibri" w:eastAsia="Calibri" w:hAnsi="Calibri" w:cs="Calibri"/>
          <w:color w:val="000000"/>
          <w:sz w:val="24"/>
          <w:szCs w:val="24"/>
        </w:rPr>
        <w:t>Temporalis</w:t>
      </w:r>
    </w:p>
    <w:p w14:paraId="0669CFC2" w14:textId="77777777" w:rsidR="00D107E3" w:rsidRPr="00D107E3" w:rsidRDefault="00D107E3" w:rsidP="00D107E3">
      <w:pPr>
        <w:numPr>
          <w:ilvl w:val="0"/>
          <w:numId w:val="10"/>
        </w:numPr>
        <w:suppressAutoHyphens/>
        <w:autoSpaceDN w:val="0"/>
        <w:spacing w:line="254" w:lineRule="auto"/>
        <w:textAlignment w:val="baseline"/>
        <w:rPr>
          <w:rFonts w:ascii="Calibri" w:eastAsia="Calibri" w:hAnsi="Calibri" w:cs="Calibri"/>
          <w:color w:val="000000"/>
          <w:sz w:val="24"/>
          <w:szCs w:val="24"/>
        </w:rPr>
      </w:pPr>
      <w:r w:rsidRPr="00D107E3">
        <w:rPr>
          <w:rFonts w:ascii="Calibri" w:eastAsia="Calibri" w:hAnsi="Calibri" w:cs="Calibri"/>
          <w:color w:val="000000"/>
          <w:sz w:val="24"/>
          <w:szCs w:val="24"/>
        </w:rPr>
        <w:t>Orbicularis oculi</w:t>
      </w:r>
    </w:p>
    <w:p w14:paraId="2453EF5D" w14:textId="77777777" w:rsidR="00D107E3" w:rsidRPr="00D107E3" w:rsidRDefault="00D107E3" w:rsidP="00D107E3">
      <w:pPr>
        <w:numPr>
          <w:ilvl w:val="0"/>
          <w:numId w:val="10"/>
        </w:numPr>
        <w:suppressAutoHyphens/>
        <w:autoSpaceDN w:val="0"/>
        <w:spacing w:line="254" w:lineRule="auto"/>
        <w:textAlignment w:val="baseline"/>
        <w:rPr>
          <w:rFonts w:ascii="Calibri" w:eastAsia="Calibri" w:hAnsi="Calibri" w:cs="Calibri"/>
          <w:color w:val="000000"/>
          <w:sz w:val="24"/>
          <w:szCs w:val="24"/>
        </w:rPr>
      </w:pPr>
      <w:r w:rsidRPr="00D107E3">
        <w:rPr>
          <w:rFonts w:ascii="Calibri" w:eastAsia="Calibri" w:hAnsi="Calibri" w:cs="Calibri"/>
          <w:color w:val="000000"/>
          <w:sz w:val="24"/>
          <w:szCs w:val="24"/>
        </w:rPr>
        <w:t>Masseter</w:t>
      </w:r>
    </w:p>
    <w:p w14:paraId="43128ADE" w14:textId="77777777" w:rsidR="00D107E3" w:rsidRPr="00D107E3" w:rsidRDefault="00D107E3" w:rsidP="00D107E3">
      <w:pPr>
        <w:numPr>
          <w:ilvl w:val="0"/>
          <w:numId w:val="10"/>
        </w:numPr>
        <w:suppressAutoHyphens/>
        <w:autoSpaceDN w:val="0"/>
        <w:spacing w:line="254" w:lineRule="auto"/>
        <w:textAlignment w:val="baseline"/>
        <w:rPr>
          <w:rFonts w:ascii="Calibri" w:eastAsia="Calibri" w:hAnsi="Calibri" w:cs="Calibri"/>
          <w:color w:val="000000"/>
          <w:sz w:val="24"/>
          <w:szCs w:val="24"/>
        </w:rPr>
      </w:pPr>
      <w:r w:rsidRPr="00D107E3">
        <w:rPr>
          <w:rFonts w:ascii="Calibri" w:eastAsia="Calibri" w:hAnsi="Calibri" w:cs="Calibri"/>
          <w:color w:val="000000"/>
          <w:sz w:val="24"/>
          <w:szCs w:val="24"/>
        </w:rPr>
        <w:t xml:space="preserve">Splendours </w:t>
      </w:r>
      <w:proofErr w:type="spellStart"/>
      <w:r w:rsidRPr="00D107E3">
        <w:rPr>
          <w:rFonts w:ascii="Calibri" w:eastAsia="Calibri" w:hAnsi="Calibri" w:cs="Calibri"/>
          <w:color w:val="000000"/>
          <w:sz w:val="24"/>
          <w:szCs w:val="24"/>
        </w:rPr>
        <w:t>capitus</w:t>
      </w:r>
      <w:proofErr w:type="spellEnd"/>
    </w:p>
    <w:p w14:paraId="39663673" w14:textId="77777777" w:rsidR="00D107E3" w:rsidRPr="00D107E3" w:rsidRDefault="00D107E3" w:rsidP="00D107E3">
      <w:pPr>
        <w:numPr>
          <w:ilvl w:val="0"/>
          <w:numId w:val="10"/>
        </w:numPr>
        <w:suppressAutoHyphens/>
        <w:autoSpaceDN w:val="0"/>
        <w:spacing w:line="254" w:lineRule="auto"/>
        <w:textAlignment w:val="baseline"/>
        <w:rPr>
          <w:rFonts w:ascii="Calibri" w:eastAsia="Calibri" w:hAnsi="Calibri" w:cs="Calibri"/>
          <w:color w:val="000000"/>
          <w:sz w:val="24"/>
          <w:szCs w:val="24"/>
        </w:rPr>
      </w:pPr>
      <w:r w:rsidRPr="00D107E3">
        <w:rPr>
          <w:rFonts w:ascii="Calibri" w:eastAsia="Calibri" w:hAnsi="Calibri" w:cs="Calibri"/>
          <w:color w:val="000000"/>
          <w:sz w:val="24"/>
          <w:szCs w:val="24"/>
        </w:rPr>
        <w:t>Sternocleidomastoid</w:t>
      </w:r>
    </w:p>
    <w:p w14:paraId="21439E6A" w14:textId="77777777" w:rsidR="00D107E3" w:rsidRPr="00D107E3" w:rsidRDefault="00D107E3" w:rsidP="00D107E3">
      <w:pPr>
        <w:numPr>
          <w:ilvl w:val="0"/>
          <w:numId w:val="10"/>
        </w:numPr>
        <w:suppressAutoHyphens/>
        <w:autoSpaceDN w:val="0"/>
        <w:spacing w:line="254" w:lineRule="auto"/>
        <w:textAlignment w:val="baseline"/>
        <w:rPr>
          <w:rFonts w:ascii="Calibri" w:eastAsia="Calibri" w:hAnsi="Calibri" w:cs="Calibri"/>
          <w:color w:val="000000"/>
          <w:sz w:val="24"/>
          <w:szCs w:val="24"/>
        </w:rPr>
      </w:pPr>
      <w:r w:rsidRPr="00D107E3">
        <w:rPr>
          <w:rFonts w:ascii="Calibri" w:eastAsia="Calibri" w:hAnsi="Calibri" w:cs="Calibri"/>
          <w:color w:val="000000"/>
          <w:sz w:val="24"/>
          <w:szCs w:val="24"/>
        </w:rPr>
        <w:t>Buccinator</w:t>
      </w:r>
    </w:p>
    <w:p w14:paraId="3A210AAC" w14:textId="77777777" w:rsidR="00D107E3" w:rsidRPr="00D107E3" w:rsidRDefault="00D107E3" w:rsidP="00D107E3">
      <w:pPr>
        <w:numPr>
          <w:ilvl w:val="0"/>
          <w:numId w:val="10"/>
        </w:numPr>
        <w:suppressAutoHyphens/>
        <w:autoSpaceDN w:val="0"/>
        <w:spacing w:line="254" w:lineRule="auto"/>
        <w:textAlignment w:val="baseline"/>
        <w:rPr>
          <w:rFonts w:ascii="Calibri" w:eastAsia="Calibri" w:hAnsi="Calibri" w:cs="Calibri"/>
          <w:color w:val="000000"/>
          <w:sz w:val="24"/>
          <w:szCs w:val="24"/>
        </w:rPr>
      </w:pPr>
      <w:r w:rsidRPr="00D107E3">
        <w:rPr>
          <w:rFonts w:ascii="Calibri" w:eastAsia="Calibri" w:hAnsi="Calibri" w:cs="Calibri"/>
          <w:color w:val="000000"/>
          <w:sz w:val="24"/>
          <w:szCs w:val="24"/>
        </w:rPr>
        <w:t>Zygomaticus</w:t>
      </w:r>
    </w:p>
    <w:p w14:paraId="20A32AE0" w14:textId="77777777" w:rsidR="00D107E3" w:rsidRPr="00D107E3" w:rsidRDefault="00D107E3" w:rsidP="00D107E3">
      <w:pPr>
        <w:numPr>
          <w:ilvl w:val="0"/>
          <w:numId w:val="10"/>
        </w:numPr>
        <w:suppressAutoHyphens/>
        <w:autoSpaceDN w:val="0"/>
        <w:spacing w:line="254" w:lineRule="auto"/>
        <w:textAlignment w:val="baseline"/>
        <w:rPr>
          <w:rFonts w:ascii="Calibri" w:eastAsia="Calibri" w:hAnsi="Calibri" w:cs="Calibri"/>
          <w:color w:val="000000"/>
          <w:sz w:val="24"/>
          <w:szCs w:val="24"/>
        </w:rPr>
      </w:pPr>
      <w:r w:rsidRPr="00D107E3">
        <w:rPr>
          <w:rFonts w:ascii="Calibri" w:eastAsia="Calibri" w:hAnsi="Calibri" w:cs="Calibri"/>
          <w:color w:val="000000"/>
          <w:sz w:val="24"/>
          <w:szCs w:val="24"/>
        </w:rPr>
        <w:t>Platysma</w:t>
      </w:r>
    </w:p>
    <w:p w14:paraId="2EB0844E" w14:textId="77777777" w:rsidR="00D107E3" w:rsidRPr="00D107E3" w:rsidRDefault="00D107E3" w:rsidP="00D107E3">
      <w:pPr>
        <w:suppressAutoHyphens/>
        <w:autoSpaceDN w:val="0"/>
        <w:spacing w:line="254" w:lineRule="auto"/>
        <w:textAlignment w:val="baseline"/>
        <w:rPr>
          <w:rFonts w:ascii="Calibri" w:eastAsia="Calibri" w:hAnsi="Calibri" w:cs="Calibri"/>
          <w:color w:val="000000"/>
          <w:sz w:val="24"/>
          <w:szCs w:val="24"/>
        </w:rPr>
      </w:pPr>
      <w:r w:rsidRPr="00D107E3">
        <w:rPr>
          <w:rFonts w:ascii="Calibri" w:eastAsia="Calibri" w:hAnsi="Calibri" w:cs="Calibri"/>
          <w:noProof/>
          <w:color w:val="000000"/>
          <w:sz w:val="24"/>
          <w:szCs w:val="24"/>
          <w:lang w:eastAsia="en-GB"/>
        </w:rPr>
        <w:drawing>
          <wp:anchor distT="0" distB="0" distL="114300" distR="114300" simplePos="0" relativeHeight="251663360" behindDoc="0" locked="0" layoutInCell="1" allowOverlap="1" wp14:anchorId="726AEC86" wp14:editId="0B00B636">
            <wp:simplePos x="0" y="0"/>
            <wp:positionH relativeFrom="column">
              <wp:posOffset>476250</wp:posOffset>
            </wp:positionH>
            <wp:positionV relativeFrom="paragraph">
              <wp:posOffset>8255</wp:posOffset>
            </wp:positionV>
            <wp:extent cx="4438650" cy="3011170"/>
            <wp:effectExtent l="0" t="0" r="0" b="0"/>
            <wp:wrapSquare wrapText="bothSides"/>
            <wp:docPr id="18"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rcRect/>
                    <a:stretch>
                      <a:fillRect/>
                    </a:stretch>
                  </pic:blipFill>
                  <pic:spPr>
                    <a:xfrm>
                      <a:off x="0" y="0"/>
                      <a:ext cx="4438650" cy="301117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44D06F44" w14:textId="77777777" w:rsidR="00D107E3" w:rsidRPr="00D107E3" w:rsidRDefault="00D107E3" w:rsidP="00D107E3">
      <w:pPr>
        <w:suppressAutoHyphens/>
        <w:autoSpaceDN w:val="0"/>
        <w:spacing w:line="254" w:lineRule="auto"/>
        <w:textAlignment w:val="baseline"/>
        <w:rPr>
          <w:rFonts w:ascii="Calibri" w:eastAsia="Calibri" w:hAnsi="Calibri" w:cs="Times New Roman"/>
        </w:rPr>
      </w:pPr>
    </w:p>
    <w:p w14:paraId="0B494FC2" w14:textId="77777777" w:rsidR="00D107E3" w:rsidRPr="00D107E3" w:rsidRDefault="00D107E3" w:rsidP="00D107E3">
      <w:pPr>
        <w:suppressAutoHyphens/>
        <w:autoSpaceDN w:val="0"/>
        <w:spacing w:line="254" w:lineRule="auto"/>
        <w:textAlignment w:val="baseline"/>
        <w:rPr>
          <w:rFonts w:ascii="Calibri" w:eastAsia="Calibri" w:hAnsi="Calibri" w:cs="Calibri"/>
          <w:color w:val="000000"/>
          <w:sz w:val="24"/>
          <w:szCs w:val="24"/>
        </w:rPr>
      </w:pPr>
    </w:p>
    <w:p w14:paraId="168586F7" w14:textId="77777777" w:rsidR="00D107E3" w:rsidRPr="00D107E3" w:rsidRDefault="00D107E3" w:rsidP="00D107E3">
      <w:pPr>
        <w:suppressAutoHyphens/>
        <w:autoSpaceDN w:val="0"/>
        <w:spacing w:line="254" w:lineRule="auto"/>
        <w:textAlignment w:val="baseline"/>
        <w:rPr>
          <w:rFonts w:ascii="Calibri" w:eastAsia="Calibri" w:hAnsi="Calibri" w:cs="Calibri"/>
          <w:color w:val="000000"/>
          <w:sz w:val="24"/>
          <w:szCs w:val="24"/>
        </w:rPr>
      </w:pPr>
    </w:p>
    <w:p w14:paraId="1B978222" w14:textId="77777777" w:rsidR="00D107E3" w:rsidRPr="00D107E3" w:rsidRDefault="00D107E3" w:rsidP="00D107E3">
      <w:pPr>
        <w:suppressAutoHyphens/>
        <w:autoSpaceDN w:val="0"/>
        <w:spacing w:line="254" w:lineRule="auto"/>
        <w:textAlignment w:val="baseline"/>
        <w:rPr>
          <w:rFonts w:ascii="Calibri" w:eastAsia="Calibri" w:hAnsi="Calibri" w:cs="Calibri"/>
          <w:sz w:val="24"/>
          <w:szCs w:val="24"/>
        </w:rPr>
      </w:pPr>
    </w:p>
    <w:p w14:paraId="1E680202" w14:textId="77777777" w:rsidR="00D107E3" w:rsidRPr="00D107E3" w:rsidRDefault="00D107E3" w:rsidP="00D107E3">
      <w:pPr>
        <w:suppressAutoHyphens/>
        <w:autoSpaceDN w:val="0"/>
        <w:spacing w:line="254" w:lineRule="auto"/>
        <w:textAlignment w:val="baseline"/>
        <w:rPr>
          <w:rFonts w:ascii="Calibri" w:eastAsia="Calibri" w:hAnsi="Calibri" w:cs="Calibri"/>
          <w:sz w:val="24"/>
          <w:szCs w:val="24"/>
        </w:rPr>
      </w:pPr>
    </w:p>
    <w:p w14:paraId="1721CE49" w14:textId="77777777" w:rsidR="00D107E3" w:rsidRPr="00D107E3" w:rsidRDefault="00D107E3" w:rsidP="00D107E3">
      <w:pPr>
        <w:suppressAutoHyphens/>
        <w:autoSpaceDN w:val="0"/>
        <w:spacing w:line="254" w:lineRule="auto"/>
        <w:textAlignment w:val="baseline"/>
        <w:rPr>
          <w:rFonts w:ascii="Calibri" w:eastAsia="Calibri" w:hAnsi="Calibri" w:cs="Calibri"/>
          <w:sz w:val="24"/>
          <w:szCs w:val="24"/>
        </w:rPr>
      </w:pPr>
    </w:p>
    <w:p w14:paraId="06F38BE8" w14:textId="77777777" w:rsidR="00D107E3" w:rsidRPr="00D107E3" w:rsidRDefault="00D107E3" w:rsidP="00D107E3">
      <w:pPr>
        <w:suppressAutoHyphens/>
        <w:autoSpaceDN w:val="0"/>
        <w:spacing w:line="254" w:lineRule="auto"/>
        <w:textAlignment w:val="baseline"/>
        <w:rPr>
          <w:rFonts w:ascii="Calibri" w:eastAsia="Calibri" w:hAnsi="Calibri" w:cs="Calibri"/>
          <w:sz w:val="24"/>
          <w:szCs w:val="24"/>
        </w:rPr>
      </w:pPr>
    </w:p>
    <w:p w14:paraId="484AFE66" w14:textId="77777777" w:rsidR="00D107E3" w:rsidRPr="00D107E3" w:rsidRDefault="00D107E3" w:rsidP="00D107E3">
      <w:pPr>
        <w:suppressAutoHyphens/>
        <w:autoSpaceDN w:val="0"/>
        <w:spacing w:line="254" w:lineRule="auto"/>
        <w:textAlignment w:val="baseline"/>
        <w:rPr>
          <w:rFonts w:ascii="Calibri" w:eastAsia="Calibri" w:hAnsi="Calibri" w:cs="Calibri"/>
          <w:b/>
          <w:color w:val="000000"/>
          <w:sz w:val="24"/>
          <w:szCs w:val="24"/>
          <w:u w:val="single"/>
        </w:rPr>
      </w:pPr>
    </w:p>
    <w:p w14:paraId="000E74F6" w14:textId="77777777" w:rsidR="00D107E3" w:rsidRPr="00D107E3" w:rsidRDefault="00D107E3" w:rsidP="00D107E3">
      <w:pPr>
        <w:suppressAutoHyphens/>
        <w:autoSpaceDN w:val="0"/>
        <w:spacing w:line="254" w:lineRule="auto"/>
        <w:textAlignment w:val="baseline"/>
        <w:rPr>
          <w:rFonts w:ascii="Calibri" w:eastAsia="Calibri" w:hAnsi="Calibri" w:cs="Calibri"/>
          <w:b/>
          <w:color w:val="000000"/>
          <w:sz w:val="24"/>
          <w:szCs w:val="24"/>
          <w:u w:val="single"/>
        </w:rPr>
      </w:pPr>
    </w:p>
    <w:p w14:paraId="45A9B60B" w14:textId="77777777" w:rsidR="00D107E3" w:rsidRPr="00D107E3" w:rsidRDefault="00D107E3" w:rsidP="00D107E3">
      <w:pPr>
        <w:suppressAutoHyphens/>
        <w:autoSpaceDN w:val="0"/>
        <w:spacing w:line="254" w:lineRule="auto"/>
        <w:textAlignment w:val="baseline"/>
        <w:rPr>
          <w:rFonts w:ascii="Calibri" w:eastAsia="Calibri" w:hAnsi="Calibri" w:cs="Calibri"/>
          <w:b/>
          <w:color w:val="000000"/>
          <w:sz w:val="24"/>
          <w:szCs w:val="24"/>
          <w:u w:val="single"/>
        </w:rPr>
      </w:pPr>
    </w:p>
    <w:p w14:paraId="1AB99213" w14:textId="77777777" w:rsidR="00D107E3" w:rsidRPr="00D107E3" w:rsidRDefault="00D107E3" w:rsidP="00D107E3">
      <w:pPr>
        <w:suppressAutoHyphens/>
        <w:autoSpaceDN w:val="0"/>
        <w:spacing w:line="254" w:lineRule="auto"/>
        <w:textAlignment w:val="baseline"/>
        <w:rPr>
          <w:rFonts w:ascii="Calibri" w:eastAsia="Calibri" w:hAnsi="Calibri" w:cs="Calibri"/>
          <w:b/>
          <w:color w:val="000000"/>
          <w:sz w:val="24"/>
          <w:szCs w:val="24"/>
          <w:u w:val="single"/>
        </w:rPr>
      </w:pPr>
    </w:p>
    <w:p w14:paraId="5C25AE5B" w14:textId="77777777" w:rsidR="00D107E3" w:rsidRPr="00D107E3" w:rsidRDefault="00D107E3" w:rsidP="00D107E3">
      <w:pPr>
        <w:suppressAutoHyphens/>
        <w:autoSpaceDN w:val="0"/>
        <w:spacing w:line="254" w:lineRule="auto"/>
        <w:textAlignment w:val="baseline"/>
        <w:rPr>
          <w:rFonts w:ascii="Calibri" w:eastAsia="Calibri" w:hAnsi="Calibri" w:cs="Calibri"/>
          <w:b/>
          <w:color w:val="000000"/>
          <w:sz w:val="24"/>
          <w:szCs w:val="24"/>
          <w:u w:val="single"/>
        </w:rPr>
      </w:pPr>
    </w:p>
    <w:p w14:paraId="2C9EAF87" w14:textId="77777777" w:rsidR="00D107E3" w:rsidRPr="00D107E3" w:rsidRDefault="00D107E3" w:rsidP="00D107E3">
      <w:pPr>
        <w:suppressAutoHyphens/>
        <w:autoSpaceDN w:val="0"/>
        <w:spacing w:line="254" w:lineRule="auto"/>
        <w:textAlignment w:val="baseline"/>
        <w:rPr>
          <w:rFonts w:ascii="Calibri" w:eastAsia="Calibri" w:hAnsi="Calibri" w:cs="Calibri"/>
          <w:b/>
          <w:color w:val="000000"/>
          <w:sz w:val="24"/>
          <w:szCs w:val="24"/>
          <w:u w:val="single"/>
        </w:rPr>
      </w:pPr>
    </w:p>
    <w:p w14:paraId="5EC0990B" w14:textId="77777777" w:rsidR="00D107E3" w:rsidRPr="00D107E3" w:rsidRDefault="00D107E3" w:rsidP="00D107E3">
      <w:pPr>
        <w:suppressAutoHyphens/>
        <w:autoSpaceDN w:val="0"/>
        <w:spacing w:line="254" w:lineRule="auto"/>
        <w:textAlignment w:val="baseline"/>
        <w:rPr>
          <w:rFonts w:ascii="Calibri" w:eastAsia="Calibri" w:hAnsi="Calibri" w:cs="Calibri"/>
          <w:b/>
          <w:color w:val="000000"/>
          <w:sz w:val="24"/>
          <w:szCs w:val="24"/>
          <w:u w:val="single"/>
        </w:rPr>
      </w:pPr>
    </w:p>
    <w:p w14:paraId="1DBC3462" w14:textId="77777777" w:rsidR="00D107E3" w:rsidRPr="00D107E3" w:rsidRDefault="00D107E3" w:rsidP="00D107E3">
      <w:pPr>
        <w:suppressAutoHyphens/>
        <w:autoSpaceDN w:val="0"/>
        <w:spacing w:line="254" w:lineRule="auto"/>
        <w:textAlignment w:val="baseline"/>
        <w:rPr>
          <w:rFonts w:ascii="Calibri" w:eastAsia="Calibri" w:hAnsi="Calibri" w:cs="Calibri"/>
          <w:b/>
          <w:color w:val="000000"/>
          <w:sz w:val="24"/>
          <w:szCs w:val="24"/>
          <w:u w:val="single"/>
        </w:rPr>
      </w:pPr>
      <w:r w:rsidRPr="00D107E3">
        <w:rPr>
          <w:rFonts w:ascii="Calibri" w:eastAsia="Calibri" w:hAnsi="Calibri" w:cs="Calibri"/>
          <w:b/>
          <w:color w:val="000000"/>
          <w:sz w:val="24"/>
          <w:szCs w:val="24"/>
          <w:u w:val="single"/>
        </w:rPr>
        <w:lastRenderedPageBreak/>
        <w:t>Consultation</w:t>
      </w:r>
    </w:p>
    <w:p w14:paraId="583250F7" w14:textId="77777777" w:rsidR="00D107E3" w:rsidRPr="00D107E3" w:rsidRDefault="00D107E3" w:rsidP="00D107E3">
      <w:pPr>
        <w:suppressAutoHyphens/>
        <w:autoSpaceDN w:val="0"/>
        <w:spacing w:line="254" w:lineRule="auto"/>
        <w:textAlignment w:val="baseline"/>
        <w:rPr>
          <w:rFonts w:ascii="Calibri" w:eastAsia="Calibri" w:hAnsi="Calibri" w:cs="Calibri"/>
          <w:color w:val="000000"/>
          <w:sz w:val="24"/>
          <w:szCs w:val="24"/>
        </w:rPr>
      </w:pPr>
      <w:r w:rsidRPr="00D107E3">
        <w:rPr>
          <w:rFonts w:ascii="Calibri" w:eastAsia="Calibri" w:hAnsi="Calibri" w:cs="Calibri"/>
          <w:color w:val="000000"/>
          <w:sz w:val="24"/>
          <w:szCs w:val="24"/>
        </w:rPr>
        <w:t>A consultation is a one to one discussion with your client which allows you to find out the important and confidential information that will help you advise and give clients the best treatment.</w:t>
      </w:r>
    </w:p>
    <w:p w14:paraId="1D590ADE" w14:textId="77777777" w:rsidR="00D107E3" w:rsidRPr="00D107E3" w:rsidRDefault="00D107E3" w:rsidP="00D107E3">
      <w:pPr>
        <w:suppressAutoHyphens/>
        <w:autoSpaceDN w:val="0"/>
        <w:spacing w:line="254" w:lineRule="auto"/>
        <w:textAlignment w:val="baseline"/>
        <w:rPr>
          <w:rFonts w:ascii="Calibri" w:eastAsia="Calibri" w:hAnsi="Calibri" w:cs="Calibri"/>
          <w:color w:val="000000"/>
          <w:sz w:val="24"/>
          <w:szCs w:val="24"/>
        </w:rPr>
      </w:pPr>
      <w:r w:rsidRPr="00D107E3">
        <w:rPr>
          <w:rFonts w:ascii="Calibri" w:eastAsia="Calibri" w:hAnsi="Calibri" w:cs="Calibri"/>
          <w:color w:val="000000"/>
          <w:sz w:val="24"/>
          <w:szCs w:val="24"/>
        </w:rPr>
        <w:t xml:space="preserve">Always introduce yourself to your client and treat clients a whole taking into consideration general well-being, i.e. health, emotional, </w:t>
      </w:r>
      <w:proofErr w:type="gramStart"/>
      <w:r w:rsidRPr="00D107E3">
        <w:rPr>
          <w:rFonts w:ascii="Calibri" w:eastAsia="Calibri" w:hAnsi="Calibri" w:cs="Calibri"/>
          <w:color w:val="000000"/>
          <w:sz w:val="24"/>
          <w:szCs w:val="24"/>
        </w:rPr>
        <w:t>physical</w:t>
      </w:r>
      <w:proofErr w:type="gramEnd"/>
      <w:r w:rsidRPr="00D107E3">
        <w:rPr>
          <w:rFonts w:ascii="Calibri" w:eastAsia="Calibri" w:hAnsi="Calibri" w:cs="Calibri"/>
          <w:color w:val="000000"/>
          <w:sz w:val="24"/>
          <w:szCs w:val="24"/>
        </w:rPr>
        <w:t xml:space="preserve"> and mental states. You need to explain clearly why you are carrying out a consultation. </w:t>
      </w:r>
    </w:p>
    <w:p w14:paraId="7C02B924" w14:textId="77777777" w:rsidR="00D107E3" w:rsidRPr="00D107E3" w:rsidRDefault="00D107E3" w:rsidP="00D107E3">
      <w:pPr>
        <w:suppressAutoHyphens/>
        <w:autoSpaceDN w:val="0"/>
        <w:spacing w:line="254" w:lineRule="auto"/>
        <w:textAlignment w:val="baseline"/>
        <w:rPr>
          <w:rFonts w:ascii="Calibri" w:eastAsia="Calibri" w:hAnsi="Calibri" w:cs="Calibri"/>
          <w:color w:val="000000"/>
          <w:sz w:val="24"/>
          <w:szCs w:val="24"/>
        </w:rPr>
      </w:pPr>
      <w:r w:rsidRPr="00D107E3">
        <w:rPr>
          <w:rFonts w:ascii="Calibri" w:eastAsia="Calibri" w:hAnsi="Calibri" w:cs="Calibri"/>
          <w:color w:val="000000"/>
          <w:sz w:val="24"/>
          <w:szCs w:val="24"/>
        </w:rPr>
        <w:t>Within your consultation it is important to make the most out of your session, not only getting to know your client but getting to know their requirements for treatment, this is done through visual observation, verbal questioning and physical examination.</w:t>
      </w:r>
    </w:p>
    <w:p w14:paraId="0F8599C2" w14:textId="77777777" w:rsidR="00D107E3" w:rsidRPr="00D107E3" w:rsidRDefault="00D107E3" w:rsidP="00D107E3">
      <w:pPr>
        <w:suppressAutoHyphens/>
        <w:autoSpaceDN w:val="0"/>
        <w:spacing w:line="254" w:lineRule="auto"/>
        <w:textAlignment w:val="baseline"/>
        <w:rPr>
          <w:rFonts w:ascii="Calibri" w:eastAsia="Calibri" w:hAnsi="Calibri" w:cs="Calibri"/>
          <w:color w:val="000000"/>
          <w:sz w:val="24"/>
          <w:szCs w:val="24"/>
        </w:rPr>
      </w:pPr>
      <w:r w:rsidRPr="00D107E3">
        <w:rPr>
          <w:rFonts w:ascii="Calibri" w:eastAsia="Calibri" w:hAnsi="Calibri" w:cs="Calibri"/>
          <w:color w:val="000000"/>
          <w:sz w:val="24"/>
          <w:szCs w:val="24"/>
        </w:rPr>
        <w:t xml:space="preserve">Use open questions to encourage your client to give you information without them feeling interrogated, this will allow you to connect with your client and offer them the best possible solution which will match their criteria, work together to set an objective for the treatment. </w:t>
      </w:r>
    </w:p>
    <w:p w14:paraId="13686EBD" w14:textId="77777777" w:rsidR="00D107E3" w:rsidRPr="00D107E3" w:rsidRDefault="00D107E3" w:rsidP="00D107E3">
      <w:pPr>
        <w:tabs>
          <w:tab w:val="left" w:pos="8325"/>
        </w:tabs>
        <w:spacing w:after="0" w:line="240" w:lineRule="auto"/>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b/>
          <w:bCs/>
          <w:sz w:val="28"/>
          <w:szCs w:val="28"/>
          <w:lang w:eastAsia="en-GB"/>
        </w:rPr>
        <w:t>Client Notes</w:t>
      </w:r>
      <w:r w:rsidRPr="00D107E3">
        <w:rPr>
          <w:rFonts w:ascii="Calibri" w:eastAsia="Times New Roman" w:hAnsi="Calibri" w:cs="Calibri"/>
          <w:sz w:val="28"/>
          <w:szCs w:val="28"/>
          <w:lang w:eastAsia="en-GB"/>
        </w:rPr>
        <w:t> </w:t>
      </w:r>
      <w:r w:rsidRPr="00D107E3">
        <w:rPr>
          <w:rFonts w:ascii="Calibri" w:eastAsia="Times New Roman" w:hAnsi="Calibri" w:cs="Calibri"/>
          <w:sz w:val="28"/>
          <w:szCs w:val="28"/>
          <w:lang w:eastAsia="en-GB"/>
        </w:rPr>
        <w:tab/>
        <w:t>Date:</w:t>
      </w:r>
    </w:p>
    <w:p w14:paraId="286CF22C" w14:textId="77777777" w:rsidR="00D107E3" w:rsidRPr="00D107E3" w:rsidRDefault="00D107E3" w:rsidP="00D107E3">
      <w:pPr>
        <w:spacing w:after="30" w:line="240" w:lineRule="auto"/>
        <w:jc w:val="center"/>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535"/>
        <w:gridCol w:w="6465"/>
      </w:tblGrid>
      <w:tr w:rsidR="00D107E3" w:rsidRPr="00D107E3" w14:paraId="791452D9" w14:textId="77777777" w:rsidTr="00D107E3">
        <w:tc>
          <w:tcPr>
            <w:tcW w:w="253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76934D96" w14:textId="77777777" w:rsidR="00D107E3" w:rsidRPr="00D107E3" w:rsidRDefault="00D107E3" w:rsidP="00D107E3">
            <w:pPr>
              <w:spacing w:after="0" w:line="240" w:lineRule="auto"/>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b/>
                <w:bCs/>
                <w:lang w:eastAsia="en-GB"/>
              </w:rPr>
              <w:t>Name</w:t>
            </w:r>
            <w:r w:rsidRPr="00D107E3">
              <w:rPr>
                <w:rFonts w:ascii="Calibri" w:eastAsia="Times New Roman" w:hAnsi="Calibri" w:cs="Calibri"/>
                <w:lang w:eastAsia="en-GB"/>
              </w:rPr>
              <w:t> </w:t>
            </w:r>
          </w:p>
        </w:tc>
        <w:tc>
          <w:tcPr>
            <w:tcW w:w="6465" w:type="dxa"/>
            <w:tcBorders>
              <w:top w:val="single" w:sz="6" w:space="0" w:color="auto"/>
              <w:left w:val="nil"/>
              <w:bottom w:val="single" w:sz="6" w:space="0" w:color="auto"/>
              <w:right w:val="single" w:sz="6" w:space="0" w:color="auto"/>
            </w:tcBorders>
            <w:tcMar>
              <w:top w:w="15" w:type="dxa"/>
              <w:left w:w="15" w:type="dxa"/>
              <w:bottom w:w="15" w:type="dxa"/>
              <w:right w:w="15" w:type="dxa"/>
            </w:tcMar>
            <w:hideMark/>
          </w:tcPr>
          <w:p w14:paraId="0C1457E6" w14:textId="77777777" w:rsidR="00D107E3" w:rsidRPr="00D107E3" w:rsidRDefault="00D107E3" w:rsidP="00D107E3">
            <w:pPr>
              <w:spacing w:after="0" w:line="240" w:lineRule="auto"/>
              <w:jc w:val="center"/>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p w14:paraId="037CD552" w14:textId="77777777" w:rsidR="00D107E3" w:rsidRPr="00D107E3" w:rsidRDefault="00D107E3" w:rsidP="00D107E3">
            <w:pPr>
              <w:spacing w:after="0" w:line="240" w:lineRule="auto"/>
              <w:jc w:val="center"/>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p w14:paraId="67105832" w14:textId="77777777" w:rsidR="00D107E3" w:rsidRPr="00D107E3" w:rsidRDefault="00D107E3" w:rsidP="00D107E3">
            <w:pPr>
              <w:spacing w:after="0" w:line="240" w:lineRule="auto"/>
              <w:jc w:val="center"/>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tc>
      </w:tr>
      <w:tr w:rsidR="00D107E3" w:rsidRPr="00D107E3" w14:paraId="7DF601FE" w14:textId="77777777" w:rsidTr="00D107E3">
        <w:tc>
          <w:tcPr>
            <w:tcW w:w="2535" w:type="dxa"/>
            <w:tcBorders>
              <w:top w:val="nil"/>
              <w:left w:val="single" w:sz="6" w:space="0" w:color="auto"/>
              <w:bottom w:val="single" w:sz="6" w:space="0" w:color="auto"/>
              <w:right w:val="single" w:sz="6" w:space="0" w:color="auto"/>
            </w:tcBorders>
            <w:tcMar>
              <w:top w:w="15" w:type="dxa"/>
              <w:left w:w="15" w:type="dxa"/>
              <w:bottom w:w="15" w:type="dxa"/>
              <w:right w:w="15" w:type="dxa"/>
            </w:tcMar>
            <w:hideMark/>
          </w:tcPr>
          <w:p w14:paraId="1BBB4320" w14:textId="77777777" w:rsidR="00D107E3" w:rsidRPr="00D107E3" w:rsidRDefault="00D107E3" w:rsidP="00D107E3">
            <w:pPr>
              <w:spacing w:after="0" w:line="240" w:lineRule="auto"/>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b/>
                <w:bCs/>
                <w:lang w:eastAsia="en-GB"/>
              </w:rPr>
              <w:t>Address and postcode </w:t>
            </w:r>
            <w:r w:rsidRPr="00D107E3">
              <w:rPr>
                <w:rFonts w:ascii="Calibri" w:eastAsia="Times New Roman" w:hAnsi="Calibri" w:cs="Calibri"/>
                <w:lang w:eastAsia="en-GB"/>
              </w:rPr>
              <w:t> </w:t>
            </w:r>
          </w:p>
        </w:tc>
        <w:tc>
          <w:tcPr>
            <w:tcW w:w="6465" w:type="dxa"/>
            <w:tcBorders>
              <w:top w:val="nil"/>
              <w:left w:val="nil"/>
              <w:bottom w:val="single" w:sz="6" w:space="0" w:color="auto"/>
              <w:right w:val="single" w:sz="6" w:space="0" w:color="auto"/>
            </w:tcBorders>
            <w:tcMar>
              <w:top w:w="15" w:type="dxa"/>
              <w:left w:w="15" w:type="dxa"/>
              <w:bottom w:w="15" w:type="dxa"/>
              <w:right w:w="15" w:type="dxa"/>
            </w:tcMar>
            <w:hideMark/>
          </w:tcPr>
          <w:p w14:paraId="7A0AD280" w14:textId="77777777" w:rsidR="00D107E3" w:rsidRPr="00D107E3" w:rsidRDefault="00D107E3" w:rsidP="00D107E3">
            <w:pPr>
              <w:spacing w:after="0" w:line="240" w:lineRule="auto"/>
              <w:jc w:val="center"/>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p w14:paraId="0C3A7B54" w14:textId="77777777" w:rsidR="00D107E3" w:rsidRPr="00D107E3" w:rsidRDefault="00D107E3" w:rsidP="00D107E3">
            <w:pPr>
              <w:spacing w:after="0" w:line="240" w:lineRule="auto"/>
              <w:jc w:val="center"/>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p w14:paraId="3A99FEB0" w14:textId="77777777" w:rsidR="00D107E3" w:rsidRPr="00D107E3" w:rsidRDefault="00D107E3" w:rsidP="00D107E3">
            <w:pPr>
              <w:spacing w:after="0" w:line="240" w:lineRule="auto"/>
              <w:jc w:val="center"/>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p w14:paraId="40CC701E" w14:textId="77777777" w:rsidR="00D107E3" w:rsidRPr="00D107E3" w:rsidRDefault="00D107E3" w:rsidP="00D107E3">
            <w:pPr>
              <w:spacing w:after="0" w:line="240" w:lineRule="auto"/>
              <w:jc w:val="center"/>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tc>
      </w:tr>
      <w:tr w:rsidR="00D107E3" w:rsidRPr="00D107E3" w14:paraId="4D49C4CA" w14:textId="77777777" w:rsidTr="00D107E3">
        <w:tc>
          <w:tcPr>
            <w:tcW w:w="2535" w:type="dxa"/>
            <w:tcBorders>
              <w:top w:val="nil"/>
              <w:left w:val="single" w:sz="6" w:space="0" w:color="auto"/>
              <w:bottom w:val="single" w:sz="6" w:space="0" w:color="auto"/>
              <w:right w:val="single" w:sz="6" w:space="0" w:color="auto"/>
            </w:tcBorders>
            <w:tcMar>
              <w:top w:w="15" w:type="dxa"/>
              <w:left w:w="15" w:type="dxa"/>
              <w:bottom w:w="15" w:type="dxa"/>
              <w:right w:w="15" w:type="dxa"/>
            </w:tcMar>
            <w:hideMark/>
          </w:tcPr>
          <w:p w14:paraId="61B757F8" w14:textId="77777777" w:rsidR="00D107E3" w:rsidRPr="00D107E3" w:rsidRDefault="00D107E3" w:rsidP="00D107E3">
            <w:pPr>
              <w:spacing w:after="0" w:line="240" w:lineRule="auto"/>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b/>
                <w:bCs/>
                <w:lang w:eastAsia="en-GB"/>
              </w:rPr>
              <w:t>Date of Birth</w:t>
            </w:r>
            <w:r w:rsidRPr="00D107E3">
              <w:rPr>
                <w:rFonts w:ascii="Calibri" w:eastAsia="Times New Roman" w:hAnsi="Calibri" w:cs="Calibri"/>
                <w:lang w:eastAsia="en-GB"/>
              </w:rPr>
              <w:t> </w:t>
            </w:r>
          </w:p>
        </w:tc>
        <w:tc>
          <w:tcPr>
            <w:tcW w:w="6465" w:type="dxa"/>
            <w:tcBorders>
              <w:top w:val="nil"/>
              <w:left w:val="nil"/>
              <w:bottom w:val="single" w:sz="6" w:space="0" w:color="auto"/>
              <w:right w:val="single" w:sz="6" w:space="0" w:color="auto"/>
            </w:tcBorders>
            <w:tcMar>
              <w:top w:w="15" w:type="dxa"/>
              <w:left w:w="15" w:type="dxa"/>
              <w:bottom w:w="15" w:type="dxa"/>
              <w:right w:w="15" w:type="dxa"/>
            </w:tcMar>
            <w:hideMark/>
          </w:tcPr>
          <w:p w14:paraId="51B6B81C" w14:textId="77777777" w:rsidR="00D107E3" w:rsidRPr="00D107E3" w:rsidRDefault="00D107E3" w:rsidP="00D107E3">
            <w:pPr>
              <w:spacing w:after="0" w:line="240" w:lineRule="auto"/>
              <w:jc w:val="center"/>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p w14:paraId="69C1DD0A" w14:textId="77777777" w:rsidR="00D107E3" w:rsidRPr="00D107E3" w:rsidRDefault="00D107E3" w:rsidP="00D107E3">
            <w:pPr>
              <w:spacing w:after="0" w:line="240" w:lineRule="auto"/>
              <w:jc w:val="center"/>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tc>
      </w:tr>
      <w:tr w:rsidR="00D107E3" w:rsidRPr="00D107E3" w14:paraId="1931F17C" w14:textId="77777777" w:rsidTr="00D107E3">
        <w:tc>
          <w:tcPr>
            <w:tcW w:w="2535" w:type="dxa"/>
            <w:tcBorders>
              <w:top w:val="nil"/>
              <w:left w:val="single" w:sz="6" w:space="0" w:color="auto"/>
              <w:bottom w:val="single" w:sz="6" w:space="0" w:color="auto"/>
              <w:right w:val="single" w:sz="6" w:space="0" w:color="auto"/>
            </w:tcBorders>
            <w:tcMar>
              <w:top w:w="15" w:type="dxa"/>
              <w:left w:w="15" w:type="dxa"/>
              <w:bottom w:w="15" w:type="dxa"/>
              <w:right w:w="15" w:type="dxa"/>
            </w:tcMar>
            <w:hideMark/>
          </w:tcPr>
          <w:p w14:paraId="220F5266" w14:textId="77777777" w:rsidR="00D107E3" w:rsidRPr="00D107E3" w:rsidRDefault="00D107E3" w:rsidP="00D107E3">
            <w:pPr>
              <w:spacing w:after="0" w:line="240" w:lineRule="auto"/>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b/>
                <w:bCs/>
                <w:lang w:eastAsia="en-GB"/>
              </w:rPr>
              <w:t>Age</w:t>
            </w:r>
            <w:r w:rsidRPr="00D107E3">
              <w:rPr>
                <w:rFonts w:ascii="Calibri" w:eastAsia="Times New Roman" w:hAnsi="Calibri" w:cs="Calibri"/>
                <w:lang w:eastAsia="en-GB"/>
              </w:rPr>
              <w:t> </w:t>
            </w:r>
          </w:p>
          <w:p w14:paraId="40D8E4CD" w14:textId="77777777" w:rsidR="00D107E3" w:rsidRPr="00D107E3" w:rsidRDefault="00D107E3" w:rsidP="00D107E3">
            <w:pPr>
              <w:spacing w:after="0" w:line="240" w:lineRule="auto"/>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tc>
        <w:tc>
          <w:tcPr>
            <w:tcW w:w="6465" w:type="dxa"/>
            <w:tcBorders>
              <w:top w:val="nil"/>
              <w:left w:val="nil"/>
              <w:bottom w:val="single" w:sz="6" w:space="0" w:color="auto"/>
              <w:right w:val="single" w:sz="6" w:space="0" w:color="auto"/>
            </w:tcBorders>
            <w:tcMar>
              <w:top w:w="15" w:type="dxa"/>
              <w:left w:w="15" w:type="dxa"/>
              <w:bottom w:w="15" w:type="dxa"/>
              <w:right w:w="15" w:type="dxa"/>
            </w:tcMar>
            <w:hideMark/>
          </w:tcPr>
          <w:p w14:paraId="5BCE6CD4" w14:textId="77777777" w:rsidR="00D107E3" w:rsidRPr="00D107E3" w:rsidRDefault="00D107E3" w:rsidP="00D107E3">
            <w:pPr>
              <w:spacing w:after="0" w:line="240" w:lineRule="auto"/>
              <w:jc w:val="center"/>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tc>
      </w:tr>
      <w:tr w:rsidR="00D107E3" w:rsidRPr="00D107E3" w14:paraId="63B429ED" w14:textId="77777777" w:rsidTr="00D107E3">
        <w:tc>
          <w:tcPr>
            <w:tcW w:w="2535" w:type="dxa"/>
            <w:tcBorders>
              <w:top w:val="nil"/>
              <w:left w:val="single" w:sz="6" w:space="0" w:color="auto"/>
              <w:bottom w:val="single" w:sz="6" w:space="0" w:color="auto"/>
              <w:right w:val="single" w:sz="6" w:space="0" w:color="auto"/>
            </w:tcBorders>
            <w:tcMar>
              <w:top w:w="15" w:type="dxa"/>
              <w:left w:w="15" w:type="dxa"/>
              <w:bottom w:w="15" w:type="dxa"/>
              <w:right w:w="15" w:type="dxa"/>
            </w:tcMar>
            <w:hideMark/>
          </w:tcPr>
          <w:p w14:paraId="2C09EE2D" w14:textId="77777777" w:rsidR="00D107E3" w:rsidRPr="00D107E3" w:rsidRDefault="00D107E3" w:rsidP="00D107E3">
            <w:pPr>
              <w:spacing w:after="0" w:line="240" w:lineRule="auto"/>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b/>
                <w:bCs/>
                <w:lang w:eastAsia="en-GB"/>
              </w:rPr>
              <w:t>Gender</w:t>
            </w:r>
            <w:r w:rsidRPr="00D107E3">
              <w:rPr>
                <w:rFonts w:ascii="Calibri" w:eastAsia="Times New Roman" w:hAnsi="Calibri" w:cs="Calibri"/>
                <w:lang w:eastAsia="en-GB"/>
              </w:rPr>
              <w:t> </w:t>
            </w:r>
          </w:p>
          <w:p w14:paraId="1402FCCE" w14:textId="77777777" w:rsidR="00D107E3" w:rsidRPr="00D107E3" w:rsidRDefault="00D107E3" w:rsidP="00D107E3">
            <w:pPr>
              <w:spacing w:after="0" w:line="240" w:lineRule="auto"/>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tc>
        <w:tc>
          <w:tcPr>
            <w:tcW w:w="6465" w:type="dxa"/>
            <w:tcBorders>
              <w:top w:val="nil"/>
              <w:left w:val="nil"/>
              <w:bottom w:val="single" w:sz="6" w:space="0" w:color="auto"/>
              <w:right w:val="single" w:sz="6" w:space="0" w:color="auto"/>
            </w:tcBorders>
            <w:tcMar>
              <w:top w:w="15" w:type="dxa"/>
              <w:left w:w="15" w:type="dxa"/>
              <w:bottom w:w="15" w:type="dxa"/>
              <w:right w:w="15" w:type="dxa"/>
            </w:tcMar>
            <w:hideMark/>
          </w:tcPr>
          <w:p w14:paraId="51A9371D" w14:textId="77777777" w:rsidR="00D107E3" w:rsidRPr="00D107E3" w:rsidRDefault="00D107E3" w:rsidP="00D107E3">
            <w:pPr>
              <w:spacing w:after="0" w:line="240" w:lineRule="auto"/>
              <w:jc w:val="center"/>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tc>
      </w:tr>
      <w:tr w:rsidR="00D107E3" w:rsidRPr="00D107E3" w14:paraId="2FC8471A" w14:textId="77777777" w:rsidTr="00D107E3">
        <w:tc>
          <w:tcPr>
            <w:tcW w:w="2535" w:type="dxa"/>
            <w:tcBorders>
              <w:top w:val="nil"/>
              <w:left w:val="single" w:sz="6" w:space="0" w:color="auto"/>
              <w:bottom w:val="single" w:sz="6" w:space="0" w:color="auto"/>
              <w:right w:val="single" w:sz="6" w:space="0" w:color="auto"/>
            </w:tcBorders>
            <w:tcMar>
              <w:top w:w="15" w:type="dxa"/>
              <w:left w:w="15" w:type="dxa"/>
              <w:bottom w:w="15" w:type="dxa"/>
              <w:right w:w="15" w:type="dxa"/>
            </w:tcMar>
            <w:hideMark/>
          </w:tcPr>
          <w:p w14:paraId="11B95380" w14:textId="77777777" w:rsidR="00D107E3" w:rsidRPr="00D107E3" w:rsidRDefault="00D107E3" w:rsidP="00D107E3">
            <w:pPr>
              <w:spacing w:after="0" w:line="240" w:lineRule="auto"/>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b/>
                <w:bCs/>
                <w:lang w:eastAsia="en-GB"/>
              </w:rPr>
              <w:t>Mobile number</w:t>
            </w:r>
            <w:r w:rsidRPr="00D107E3">
              <w:rPr>
                <w:rFonts w:ascii="Calibri" w:eastAsia="Times New Roman" w:hAnsi="Calibri" w:cs="Calibri"/>
                <w:lang w:eastAsia="en-GB"/>
              </w:rPr>
              <w:t> </w:t>
            </w:r>
          </w:p>
        </w:tc>
        <w:tc>
          <w:tcPr>
            <w:tcW w:w="6465" w:type="dxa"/>
            <w:tcBorders>
              <w:top w:val="nil"/>
              <w:left w:val="nil"/>
              <w:bottom w:val="single" w:sz="6" w:space="0" w:color="auto"/>
              <w:right w:val="single" w:sz="6" w:space="0" w:color="auto"/>
            </w:tcBorders>
            <w:tcMar>
              <w:top w:w="15" w:type="dxa"/>
              <w:left w:w="15" w:type="dxa"/>
              <w:bottom w:w="15" w:type="dxa"/>
              <w:right w:w="15" w:type="dxa"/>
            </w:tcMar>
            <w:hideMark/>
          </w:tcPr>
          <w:p w14:paraId="0DC50648" w14:textId="77777777" w:rsidR="00D107E3" w:rsidRPr="00D107E3" w:rsidRDefault="00D107E3" w:rsidP="00D107E3">
            <w:pPr>
              <w:spacing w:after="0" w:line="240" w:lineRule="auto"/>
              <w:jc w:val="center"/>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p w14:paraId="5A8EB526" w14:textId="77777777" w:rsidR="00D107E3" w:rsidRPr="00D107E3" w:rsidRDefault="00D107E3" w:rsidP="00D107E3">
            <w:pPr>
              <w:spacing w:after="0" w:line="240" w:lineRule="auto"/>
              <w:jc w:val="center"/>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tc>
      </w:tr>
      <w:tr w:rsidR="00D107E3" w:rsidRPr="00D107E3" w14:paraId="2E53031A" w14:textId="77777777" w:rsidTr="00D107E3">
        <w:tc>
          <w:tcPr>
            <w:tcW w:w="2535" w:type="dxa"/>
            <w:tcBorders>
              <w:top w:val="nil"/>
              <w:left w:val="single" w:sz="6" w:space="0" w:color="auto"/>
              <w:bottom w:val="single" w:sz="6" w:space="0" w:color="auto"/>
              <w:right w:val="single" w:sz="6" w:space="0" w:color="auto"/>
            </w:tcBorders>
            <w:tcMar>
              <w:top w:w="15" w:type="dxa"/>
              <w:left w:w="15" w:type="dxa"/>
              <w:bottom w:w="15" w:type="dxa"/>
              <w:right w:w="15" w:type="dxa"/>
            </w:tcMar>
            <w:hideMark/>
          </w:tcPr>
          <w:p w14:paraId="315C712F" w14:textId="77777777" w:rsidR="00D107E3" w:rsidRPr="00D107E3" w:rsidRDefault="00D107E3" w:rsidP="00D107E3">
            <w:pPr>
              <w:spacing w:after="0" w:line="240" w:lineRule="auto"/>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b/>
                <w:bCs/>
                <w:lang w:eastAsia="en-GB"/>
              </w:rPr>
              <w:t>Email address</w:t>
            </w:r>
            <w:r w:rsidRPr="00D107E3">
              <w:rPr>
                <w:rFonts w:ascii="Calibri" w:eastAsia="Times New Roman" w:hAnsi="Calibri" w:cs="Calibri"/>
                <w:lang w:eastAsia="en-GB"/>
              </w:rPr>
              <w:t> </w:t>
            </w:r>
          </w:p>
        </w:tc>
        <w:tc>
          <w:tcPr>
            <w:tcW w:w="6465" w:type="dxa"/>
            <w:tcBorders>
              <w:top w:val="nil"/>
              <w:left w:val="nil"/>
              <w:bottom w:val="single" w:sz="6" w:space="0" w:color="auto"/>
              <w:right w:val="single" w:sz="6" w:space="0" w:color="auto"/>
            </w:tcBorders>
            <w:tcMar>
              <w:top w:w="15" w:type="dxa"/>
              <w:left w:w="15" w:type="dxa"/>
              <w:bottom w:w="15" w:type="dxa"/>
              <w:right w:w="15" w:type="dxa"/>
            </w:tcMar>
            <w:hideMark/>
          </w:tcPr>
          <w:p w14:paraId="426EEF84" w14:textId="77777777" w:rsidR="00D107E3" w:rsidRPr="00D107E3" w:rsidRDefault="00D107E3" w:rsidP="00D107E3">
            <w:pPr>
              <w:spacing w:after="0" w:line="240" w:lineRule="auto"/>
              <w:jc w:val="center"/>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p w14:paraId="34E773D2" w14:textId="77777777" w:rsidR="00D107E3" w:rsidRPr="00D107E3" w:rsidRDefault="00D107E3" w:rsidP="00D107E3">
            <w:pPr>
              <w:spacing w:after="0" w:line="240" w:lineRule="auto"/>
              <w:jc w:val="center"/>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tc>
      </w:tr>
    </w:tbl>
    <w:p w14:paraId="41AABEAF" w14:textId="77777777" w:rsidR="00D107E3" w:rsidRPr="00D107E3" w:rsidRDefault="00D107E3" w:rsidP="00D107E3">
      <w:pPr>
        <w:spacing w:after="30" w:line="240" w:lineRule="auto"/>
        <w:jc w:val="center"/>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675"/>
        <w:gridCol w:w="5325"/>
      </w:tblGrid>
      <w:tr w:rsidR="00D107E3" w:rsidRPr="00D107E3" w14:paraId="16BB9E11" w14:textId="77777777" w:rsidTr="00D107E3">
        <w:tc>
          <w:tcPr>
            <w:tcW w:w="367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4E6208EE" w14:textId="77777777" w:rsidR="00D107E3" w:rsidRPr="00D107E3" w:rsidRDefault="00D107E3" w:rsidP="00D107E3">
            <w:pPr>
              <w:spacing w:after="0" w:line="240" w:lineRule="auto"/>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b/>
                <w:bCs/>
                <w:lang w:eastAsia="en-GB"/>
              </w:rPr>
              <w:t>Confidential medical questionnaire</w:t>
            </w:r>
            <w:r w:rsidRPr="00D107E3">
              <w:rPr>
                <w:rFonts w:ascii="Calibri" w:eastAsia="Times New Roman" w:hAnsi="Calibri" w:cs="Calibri"/>
                <w:lang w:eastAsia="en-GB"/>
              </w:rPr>
              <w:t> </w:t>
            </w:r>
          </w:p>
          <w:p w14:paraId="21FD65A2" w14:textId="77777777" w:rsidR="00D107E3" w:rsidRPr="00D107E3" w:rsidRDefault="00D107E3" w:rsidP="00D107E3">
            <w:pPr>
              <w:spacing w:after="0" w:line="240" w:lineRule="auto"/>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tc>
        <w:tc>
          <w:tcPr>
            <w:tcW w:w="5325" w:type="dxa"/>
            <w:tcBorders>
              <w:top w:val="single" w:sz="6" w:space="0" w:color="auto"/>
              <w:left w:val="nil"/>
              <w:bottom w:val="single" w:sz="6" w:space="0" w:color="auto"/>
              <w:right w:val="single" w:sz="6" w:space="0" w:color="auto"/>
            </w:tcBorders>
            <w:tcMar>
              <w:top w:w="15" w:type="dxa"/>
              <w:left w:w="15" w:type="dxa"/>
              <w:bottom w:w="15" w:type="dxa"/>
              <w:right w:w="15" w:type="dxa"/>
            </w:tcMar>
            <w:hideMark/>
          </w:tcPr>
          <w:p w14:paraId="1130C328" w14:textId="77777777" w:rsidR="00D107E3" w:rsidRPr="00D107E3" w:rsidRDefault="00D107E3" w:rsidP="00D107E3">
            <w:pPr>
              <w:spacing w:after="0" w:line="240" w:lineRule="auto"/>
              <w:jc w:val="center"/>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b/>
                <w:bCs/>
                <w:lang w:eastAsia="en-GB"/>
              </w:rPr>
              <w:t>Please answer Yes or No. If yes, please explain</w:t>
            </w:r>
            <w:r w:rsidRPr="00D107E3">
              <w:rPr>
                <w:rFonts w:ascii="Calibri" w:eastAsia="Times New Roman" w:hAnsi="Calibri" w:cs="Calibri"/>
                <w:lang w:eastAsia="en-GB"/>
              </w:rPr>
              <w:t> </w:t>
            </w:r>
          </w:p>
        </w:tc>
      </w:tr>
      <w:tr w:rsidR="00D107E3" w:rsidRPr="00D107E3" w14:paraId="6E4A819D" w14:textId="77777777" w:rsidTr="00D107E3">
        <w:tc>
          <w:tcPr>
            <w:tcW w:w="3675" w:type="dxa"/>
            <w:tcBorders>
              <w:top w:val="nil"/>
              <w:left w:val="single" w:sz="6" w:space="0" w:color="auto"/>
              <w:bottom w:val="single" w:sz="6" w:space="0" w:color="auto"/>
              <w:right w:val="single" w:sz="6" w:space="0" w:color="auto"/>
            </w:tcBorders>
            <w:tcMar>
              <w:top w:w="15" w:type="dxa"/>
              <w:left w:w="15" w:type="dxa"/>
              <w:bottom w:w="15" w:type="dxa"/>
              <w:right w:w="15" w:type="dxa"/>
            </w:tcMar>
            <w:hideMark/>
          </w:tcPr>
          <w:p w14:paraId="36AB9F0F" w14:textId="77777777" w:rsidR="00D107E3" w:rsidRPr="00D107E3" w:rsidRDefault="00D107E3" w:rsidP="00D107E3">
            <w:pPr>
              <w:spacing w:after="0" w:line="240" w:lineRule="auto"/>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Do you have any medical problems? (Asthma, diabetes, heart problems etc…) </w:t>
            </w:r>
          </w:p>
        </w:tc>
        <w:tc>
          <w:tcPr>
            <w:tcW w:w="5325" w:type="dxa"/>
            <w:tcBorders>
              <w:top w:val="nil"/>
              <w:left w:val="nil"/>
              <w:bottom w:val="single" w:sz="6" w:space="0" w:color="auto"/>
              <w:right w:val="single" w:sz="6" w:space="0" w:color="auto"/>
            </w:tcBorders>
            <w:tcMar>
              <w:top w:w="15" w:type="dxa"/>
              <w:left w:w="15" w:type="dxa"/>
              <w:bottom w:w="15" w:type="dxa"/>
              <w:right w:w="15" w:type="dxa"/>
            </w:tcMar>
            <w:hideMark/>
          </w:tcPr>
          <w:p w14:paraId="7101D4B8" w14:textId="77777777" w:rsidR="00D107E3" w:rsidRPr="00D107E3" w:rsidRDefault="00D107E3" w:rsidP="00D107E3">
            <w:pPr>
              <w:spacing w:after="0" w:line="240" w:lineRule="auto"/>
              <w:jc w:val="center"/>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tc>
      </w:tr>
      <w:tr w:rsidR="00D107E3" w:rsidRPr="00D107E3" w14:paraId="118F3E9C" w14:textId="77777777" w:rsidTr="00D107E3">
        <w:tc>
          <w:tcPr>
            <w:tcW w:w="3675" w:type="dxa"/>
            <w:tcBorders>
              <w:top w:val="nil"/>
              <w:left w:val="single" w:sz="6" w:space="0" w:color="auto"/>
              <w:bottom w:val="single" w:sz="6" w:space="0" w:color="auto"/>
              <w:right w:val="single" w:sz="6" w:space="0" w:color="auto"/>
            </w:tcBorders>
            <w:tcMar>
              <w:top w:w="15" w:type="dxa"/>
              <w:left w:w="15" w:type="dxa"/>
              <w:bottom w:w="15" w:type="dxa"/>
              <w:right w:w="15" w:type="dxa"/>
            </w:tcMar>
            <w:hideMark/>
          </w:tcPr>
          <w:p w14:paraId="3B5B5E18" w14:textId="77777777" w:rsidR="00D107E3" w:rsidRPr="00D107E3" w:rsidRDefault="00D107E3" w:rsidP="00D107E3">
            <w:pPr>
              <w:spacing w:after="0" w:line="240" w:lineRule="auto"/>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xml:space="preserve">Do you have any autoimmune conditions, cancers, blood disorders, neurological conditions, muscle disorders, facial </w:t>
            </w:r>
            <w:proofErr w:type="gramStart"/>
            <w:r w:rsidRPr="00D107E3">
              <w:rPr>
                <w:rFonts w:ascii="Calibri" w:eastAsia="Times New Roman" w:hAnsi="Calibri" w:cs="Calibri"/>
                <w:lang w:eastAsia="en-GB"/>
              </w:rPr>
              <w:t>problems</w:t>
            </w:r>
            <w:proofErr w:type="gramEnd"/>
            <w:r w:rsidRPr="00D107E3">
              <w:rPr>
                <w:rFonts w:ascii="Calibri" w:eastAsia="Times New Roman" w:hAnsi="Calibri" w:cs="Calibri"/>
                <w:lang w:eastAsia="en-GB"/>
              </w:rPr>
              <w:t xml:space="preserve"> or skin conditions? (</w:t>
            </w:r>
            <w:proofErr w:type="spellStart"/>
            <w:r w:rsidRPr="00D107E3">
              <w:rPr>
                <w:rFonts w:ascii="Calibri" w:eastAsia="Times New Roman" w:hAnsi="Calibri" w:cs="Calibri"/>
                <w:lang w:eastAsia="en-GB"/>
              </w:rPr>
              <w:t>Bells</w:t>
            </w:r>
            <w:proofErr w:type="spellEnd"/>
            <w:r w:rsidRPr="00D107E3">
              <w:rPr>
                <w:rFonts w:ascii="Calibri" w:eastAsia="Times New Roman" w:hAnsi="Calibri" w:cs="Calibri"/>
                <w:lang w:eastAsia="en-GB"/>
              </w:rPr>
              <w:t xml:space="preserve"> palsy, epilepsy etc…) </w:t>
            </w:r>
          </w:p>
        </w:tc>
        <w:tc>
          <w:tcPr>
            <w:tcW w:w="5325" w:type="dxa"/>
            <w:tcBorders>
              <w:top w:val="nil"/>
              <w:left w:val="nil"/>
              <w:bottom w:val="single" w:sz="6" w:space="0" w:color="auto"/>
              <w:right w:val="single" w:sz="6" w:space="0" w:color="auto"/>
            </w:tcBorders>
            <w:tcMar>
              <w:top w:w="15" w:type="dxa"/>
              <w:left w:w="15" w:type="dxa"/>
              <w:bottom w:w="15" w:type="dxa"/>
              <w:right w:w="15" w:type="dxa"/>
            </w:tcMar>
            <w:hideMark/>
          </w:tcPr>
          <w:p w14:paraId="3B359483" w14:textId="77777777" w:rsidR="00D107E3" w:rsidRPr="00D107E3" w:rsidRDefault="00D107E3" w:rsidP="00D107E3">
            <w:pPr>
              <w:spacing w:after="0" w:line="240" w:lineRule="auto"/>
              <w:jc w:val="center"/>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tc>
      </w:tr>
      <w:tr w:rsidR="00D107E3" w:rsidRPr="00D107E3" w14:paraId="62E9F684" w14:textId="77777777" w:rsidTr="00D107E3">
        <w:tc>
          <w:tcPr>
            <w:tcW w:w="3675" w:type="dxa"/>
            <w:tcBorders>
              <w:top w:val="nil"/>
              <w:left w:val="single" w:sz="6" w:space="0" w:color="auto"/>
              <w:bottom w:val="single" w:sz="6" w:space="0" w:color="auto"/>
              <w:right w:val="single" w:sz="6" w:space="0" w:color="auto"/>
            </w:tcBorders>
            <w:tcMar>
              <w:top w:w="15" w:type="dxa"/>
              <w:left w:w="15" w:type="dxa"/>
              <w:bottom w:w="15" w:type="dxa"/>
              <w:right w:w="15" w:type="dxa"/>
            </w:tcMar>
            <w:hideMark/>
          </w:tcPr>
          <w:p w14:paraId="3F61920E" w14:textId="77777777" w:rsidR="00D107E3" w:rsidRPr="00D107E3" w:rsidRDefault="00D107E3" w:rsidP="00D107E3">
            <w:pPr>
              <w:spacing w:after="0" w:line="240" w:lineRule="auto"/>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xml:space="preserve">Are you currently under the care of a doctor, clinic, </w:t>
            </w:r>
            <w:proofErr w:type="gramStart"/>
            <w:r w:rsidRPr="00D107E3">
              <w:rPr>
                <w:rFonts w:ascii="Calibri" w:eastAsia="Times New Roman" w:hAnsi="Calibri" w:cs="Calibri"/>
                <w:lang w:eastAsia="en-GB"/>
              </w:rPr>
              <w:t>hospital</w:t>
            </w:r>
            <w:proofErr w:type="gramEnd"/>
            <w:r w:rsidRPr="00D107E3">
              <w:rPr>
                <w:rFonts w:ascii="Calibri" w:eastAsia="Times New Roman" w:hAnsi="Calibri" w:cs="Calibri"/>
                <w:lang w:eastAsia="en-GB"/>
              </w:rPr>
              <w:t xml:space="preserve"> or specialist? </w:t>
            </w:r>
          </w:p>
        </w:tc>
        <w:tc>
          <w:tcPr>
            <w:tcW w:w="5325" w:type="dxa"/>
            <w:tcBorders>
              <w:top w:val="nil"/>
              <w:left w:val="nil"/>
              <w:bottom w:val="single" w:sz="6" w:space="0" w:color="auto"/>
              <w:right w:val="single" w:sz="6" w:space="0" w:color="auto"/>
            </w:tcBorders>
            <w:tcMar>
              <w:top w:w="15" w:type="dxa"/>
              <w:left w:w="15" w:type="dxa"/>
              <w:bottom w:w="15" w:type="dxa"/>
              <w:right w:w="15" w:type="dxa"/>
            </w:tcMar>
            <w:hideMark/>
          </w:tcPr>
          <w:p w14:paraId="1D2D0372" w14:textId="77777777" w:rsidR="00D107E3" w:rsidRPr="00D107E3" w:rsidRDefault="00D107E3" w:rsidP="00D107E3">
            <w:pPr>
              <w:spacing w:after="0" w:line="240" w:lineRule="auto"/>
              <w:jc w:val="center"/>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tc>
      </w:tr>
      <w:tr w:rsidR="00D107E3" w:rsidRPr="00D107E3" w14:paraId="189B584B" w14:textId="77777777" w:rsidTr="00D107E3">
        <w:tc>
          <w:tcPr>
            <w:tcW w:w="3675" w:type="dxa"/>
            <w:tcBorders>
              <w:top w:val="nil"/>
              <w:left w:val="single" w:sz="6" w:space="0" w:color="auto"/>
              <w:bottom w:val="single" w:sz="6" w:space="0" w:color="auto"/>
              <w:right w:val="single" w:sz="6" w:space="0" w:color="auto"/>
            </w:tcBorders>
            <w:tcMar>
              <w:top w:w="15" w:type="dxa"/>
              <w:left w:w="15" w:type="dxa"/>
              <w:bottom w:w="15" w:type="dxa"/>
              <w:right w:w="15" w:type="dxa"/>
            </w:tcMar>
            <w:hideMark/>
          </w:tcPr>
          <w:p w14:paraId="44A31872" w14:textId="77777777" w:rsidR="00D107E3" w:rsidRPr="00D107E3" w:rsidRDefault="00D107E3" w:rsidP="00D107E3">
            <w:pPr>
              <w:spacing w:after="0" w:line="240" w:lineRule="auto"/>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lastRenderedPageBreak/>
              <w:t>Are you taking any medications? If so, which ones. </w:t>
            </w:r>
          </w:p>
        </w:tc>
        <w:tc>
          <w:tcPr>
            <w:tcW w:w="5325" w:type="dxa"/>
            <w:tcBorders>
              <w:top w:val="nil"/>
              <w:left w:val="nil"/>
              <w:bottom w:val="single" w:sz="6" w:space="0" w:color="auto"/>
              <w:right w:val="single" w:sz="6" w:space="0" w:color="auto"/>
            </w:tcBorders>
            <w:tcMar>
              <w:top w:w="15" w:type="dxa"/>
              <w:left w:w="15" w:type="dxa"/>
              <w:bottom w:w="15" w:type="dxa"/>
              <w:right w:w="15" w:type="dxa"/>
            </w:tcMar>
            <w:hideMark/>
          </w:tcPr>
          <w:p w14:paraId="3FED95DF" w14:textId="77777777" w:rsidR="00D107E3" w:rsidRPr="00D107E3" w:rsidRDefault="00D107E3" w:rsidP="00D107E3">
            <w:pPr>
              <w:spacing w:after="0" w:line="240" w:lineRule="auto"/>
              <w:jc w:val="center"/>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tc>
      </w:tr>
      <w:tr w:rsidR="00D107E3" w:rsidRPr="00D107E3" w14:paraId="27E409C3" w14:textId="77777777" w:rsidTr="00D107E3">
        <w:tc>
          <w:tcPr>
            <w:tcW w:w="3675" w:type="dxa"/>
            <w:tcBorders>
              <w:top w:val="nil"/>
              <w:left w:val="single" w:sz="6" w:space="0" w:color="auto"/>
              <w:bottom w:val="single" w:sz="6" w:space="0" w:color="auto"/>
              <w:right w:val="single" w:sz="6" w:space="0" w:color="auto"/>
            </w:tcBorders>
            <w:tcMar>
              <w:top w:w="15" w:type="dxa"/>
              <w:left w:w="15" w:type="dxa"/>
              <w:bottom w:w="15" w:type="dxa"/>
              <w:right w:w="15" w:type="dxa"/>
            </w:tcMar>
            <w:hideMark/>
          </w:tcPr>
          <w:p w14:paraId="1A96E547" w14:textId="77777777" w:rsidR="00D107E3" w:rsidRPr="00D107E3" w:rsidRDefault="00D107E3" w:rsidP="00D107E3">
            <w:pPr>
              <w:spacing w:after="0" w:line="240" w:lineRule="auto"/>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Are you allergic to anything? (Medications, latex, pollen etc…) </w:t>
            </w:r>
          </w:p>
        </w:tc>
        <w:tc>
          <w:tcPr>
            <w:tcW w:w="5325" w:type="dxa"/>
            <w:tcBorders>
              <w:top w:val="nil"/>
              <w:left w:val="nil"/>
              <w:bottom w:val="single" w:sz="6" w:space="0" w:color="auto"/>
              <w:right w:val="single" w:sz="6" w:space="0" w:color="auto"/>
            </w:tcBorders>
            <w:tcMar>
              <w:top w:w="15" w:type="dxa"/>
              <w:left w:w="15" w:type="dxa"/>
              <w:bottom w:w="15" w:type="dxa"/>
              <w:right w:w="15" w:type="dxa"/>
            </w:tcMar>
            <w:hideMark/>
          </w:tcPr>
          <w:p w14:paraId="29E698D4" w14:textId="77777777" w:rsidR="00D107E3" w:rsidRPr="00D107E3" w:rsidRDefault="00D107E3" w:rsidP="00D107E3">
            <w:pPr>
              <w:spacing w:after="0" w:line="240" w:lineRule="auto"/>
              <w:jc w:val="center"/>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p w14:paraId="0E81D429" w14:textId="77777777" w:rsidR="00D107E3" w:rsidRPr="00D107E3" w:rsidRDefault="00D107E3" w:rsidP="00D107E3">
            <w:pPr>
              <w:spacing w:after="0" w:line="240" w:lineRule="auto"/>
              <w:jc w:val="center"/>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p w14:paraId="25B4E5E3" w14:textId="77777777" w:rsidR="00D107E3" w:rsidRPr="00D107E3" w:rsidRDefault="00D107E3" w:rsidP="00D107E3">
            <w:pPr>
              <w:spacing w:after="0" w:line="240" w:lineRule="auto"/>
              <w:jc w:val="center"/>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tc>
      </w:tr>
      <w:tr w:rsidR="00D107E3" w:rsidRPr="00D107E3" w14:paraId="1AD14932" w14:textId="77777777" w:rsidTr="00D107E3">
        <w:tc>
          <w:tcPr>
            <w:tcW w:w="3675" w:type="dxa"/>
            <w:tcBorders>
              <w:top w:val="nil"/>
              <w:left w:val="single" w:sz="6" w:space="0" w:color="auto"/>
              <w:bottom w:val="single" w:sz="6" w:space="0" w:color="auto"/>
              <w:right w:val="single" w:sz="6" w:space="0" w:color="auto"/>
            </w:tcBorders>
            <w:tcMar>
              <w:top w:w="15" w:type="dxa"/>
              <w:left w:w="15" w:type="dxa"/>
              <w:bottom w:w="15" w:type="dxa"/>
              <w:right w:w="15" w:type="dxa"/>
            </w:tcMar>
            <w:hideMark/>
          </w:tcPr>
          <w:p w14:paraId="72573E93" w14:textId="77777777" w:rsidR="00D107E3" w:rsidRPr="00D107E3" w:rsidRDefault="00D107E3" w:rsidP="00D107E3">
            <w:pPr>
              <w:spacing w:after="0" w:line="240" w:lineRule="auto"/>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Are you or could you be pregnant, breastfeeding or undergoing IVF? </w:t>
            </w:r>
          </w:p>
        </w:tc>
        <w:tc>
          <w:tcPr>
            <w:tcW w:w="5325" w:type="dxa"/>
            <w:tcBorders>
              <w:top w:val="nil"/>
              <w:left w:val="nil"/>
              <w:bottom w:val="single" w:sz="6" w:space="0" w:color="auto"/>
              <w:right w:val="single" w:sz="6" w:space="0" w:color="auto"/>
            </w:tcBorders>
            <w:tcMar>
              <w:top w:w="15" w:type="dxa"/>
              <w:left w:w="15" w:type="dxa"/>
              <w:bottom w:w="15" w:type="dxa"/>
              <w:right w:w="15" w:type="dxa"/>
            </w:tcMar>
            <w:hideMark/>
          </w:tcPr>
          <w:p w14:paraId="18088B36" w14:textId="77777777" w:rsidR="00D107E3" w:rsidRPr="00D107E3" w:rsidRDefault="00D107E3" w:rsidP="00D107E3">
            <w:pPr>
              <w:spacing w:after="0" w:line="240" w:lineRule="auto"/>
              <w:jc w:val="center"/>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tc>
      </w:tr>
      <w:tr w:rsidR="00D107E3" w:rsidRPr="00D107E3" w14:paraId="730C0A58" w14:textId="77777777" w:rsidTr="00D107E3">
        <w:tc>
          <w:tcPr>
            <w:tcW w:w="3675" w:type="dxa"/>
            <w:tcBorders>
              <w:top w:val="nil"/>
              <w:left w:val="single" w:sz="6" w:space="0" w:color="auto"/>
              <w:bottom w:val="single" w:sz="6" w:space="0" w:color="auto"/>
              <w:right w:val="single" w:sz="6" w:space="0" w:color="auto"/>
            </w:tcBorders>
            <w:tcMar>
              <w:top w:w="15" w:type="dxa"/>
              <w:left w:w="15" w:type="dxa"/>
              <w:bottom w:w="15" w:type="dxa"/>
              <w:right w:w="15" w:type="dxa"/>
            </w:tcMar>
            <w:hideMark/>
          </w:tcPr>
          <w:p w14:paraId="69F1CDF1" w14:textId="77777777" w:rsidR="00D107E3" w:rsidRPr="00D107E3" w:rsidRDefault="00D107E3" w:rsidP="00D107E3">
            <w:pPr>
              <w:spacing w:after="0" w:line="240" w:lineRule="auto"/>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When did you last have any aesthetic treatment? </w:t>
            </w:r>
          </w:p>
          <w:p w14:paraId="7C767B07" w14:textId="77777777" w:rsidR="00D107E3" w:rsidRPr="00D107E3" w:rsidRDefault="00D107E3" w:rsidP="00D107E3">
            <w:pPr>
              <w:spacing w:after="0" w:line="240" w:lineRule="auto"/>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p w14:paraId="685AABA2" w14:textId="77777777" w:rsidR="00D107E3" w:rsidRPr="00D107E3" w:rsidRDefault="00D107E3" w:rsidP="00D107E3">
            <w:pPr>
              <w:spacing w:after="0" w:line="240" w:lineRule="auto"/>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tc>
        <w:tc>
          <w:tcPr>
            <w:tcW w:w="5325" w:type="dxa"/>
            <w:tcBorders>
              <w:top w:val="nil"/>
              <w:left w:val="nil"/>
              <w:bottom w:val="single" w:sz="6" w:space="0" w:color="auto"/>
              <w:right w:val="single" w:sz="6" w:space="0" w:color="auto"/>
            </w:tcBorders>
            <w:tcMar>
              <w:top w:w="15" w:type="dxa"/>
              <w:left w:w="15" w:type="dxa"/>
              <w:bottom w:w="15" w:type="dxa"/>
              <w:right w:w="15" w:type="dxa"/>
            </w:tcMar>
            <w:hideMark/>
          </w:tcPr>
          <w:p w14:paraId="79775BDC" w14:textId="77777777" w:rsidR="00D107E3" w:rsidRPr="00D107E3" w:rsidRDefault="00D107E3" w:rsidP="00D107E3">
            <w:pPr>
              <w:spacing w:after="0" w:line="240" w:lineRule="auto"/>
              <w:jc w:val="center"/>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tc>
      </w:tr>
    </w:tbl>
    <w:p w14:paraId="2FF5C2E3" w14:textId="77777777" w:rsidR="00D107E3" w:rsidRPr="00D107E3" w:rsidRDefault="00D107E3" w:rsidP="00D107E3">
      <w:pPr>
        <w:spacing w:after="30" w:line="240" w:lineRule="auto"/>
        <w:jc w:val="center"/>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p w14:paraId="02424E1E" w14:textId="77777777" w:rsidR="00D107E3" w:rsidRPr="00D107E3" w:rsidRDefault="00D107E3" w:rsidP="00D107E3">
      <w:pPr>
        <w:tabs>
          <w:tab w:val="left" w:pos="3975"/>
        </w:tabs>
        <w:spacing w:after="0" w:line="240" w:lineRule="auto"/>
        <w:textAlignment w:val="baseline"/>
        <w:rPr>
          <w:rFonts w:ascii="Calibri" w:eastAsia="Times New Roman" w:hAnsi="Calibri" w:cs="Calibri"/>
          <w:lang w:eastAsia="en-GB"/>
        </w:rPr>
      </w:pPr>
    </w:p>
    <w:p w14:paraId="44BB8B99" w14:textId="77777777" w:rsidR="00D107E3" w:rsidRPr="00D107E3" w:rsidRDefault="00D107E3" w:rsidP="00D107E3">
      <w:pPr>
        <w:tabs>
          <w:tab w:val="left" w:pos="3975"/>
        </w:tabs>
        <w:spacing w:after="0" w:line="240" w:lineRule="auto"/>
        <w:textAlignment w:val="baseline"/>
        <w:rPr>
          <w:rFonts w:ascii="Calibri" w:eastAsia="Times New Roman" w:hAnsi="Calibri" w:cs="Calibri"/>
          <w:lang w:eastAsia="en-GB"/>
        </w:rPr>
      </w:pPr>
    </w:p>
    <w:p w14:paraId="69E736FC" w14:textId="77777777" w:rsidR="00D107E3" w:rsidRPr="00D107E3" w:rsidRDefault="00D107E3" w:rsidP="00D107E3">
      <w:pPr>
        <w:spacing w:after="30" w:line="240" w:lineRule="auto"/>
        <w:jc w:val="center"/>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b/>
          <w:bCs/>
          <w:sz w:val="32"/>
          <w:szCs w:val="32"/>
          <w:u w:val="single"/>
          <w:lang w:eastAsia="en-GB"/>
        </w:rPr>
        <w:t>Treatment Plan </w:t>
      </w:r>
      <w:r w:rsidRPr="00D107E3">
        <w:rPr>
          <w:rFonts w:ascii="Calibri" w:eastAsia="Times New Roman" w:hAnsi="Calibri" w:cs="Calibri"/>
          <w:sz w:val="32"/>
          <w:szCs w:val="32"/>
          <w:lang w:eastAsia="en-GB"/>
        </w:rPr>
        <w:t> </w:t>
      </w: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979"/>
        <w:gridCol w:w="7031"/>
      </w:tblGrid>
      <w:tr w:rsidR="00D107E3" w:rsidRPr="00D107E3" w14:paraId="47C1DA69" w14:textId="77777777" w:rsidTr="00D107E3">
        <w:tc>
          <w:tcPr>
            <w:tcW w:w="1980"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635608C" w14:textId="77777777" w:rsidR="00D107E3" w:rsidRPr="00D107E3" w:rsidRDefault="00D107E3" w:rsidP="00D107E3">
            <w:pPr>
              <w:spacing w:after="0" w:line="240" w:lineRule="auto"/>
              <w:jc w:val="center"/>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Treatment plan </w:t>
            </w:r>
          </w:p>
          <w:p w14:paraId="28C5D67E" w14:textId="77777777" w:rsidR="00D107E3" w:rsidRPr="00D107E3" w:rsidRDefault="00D107E3" w:rsidP="00D107E3">
            <w:pPr>
              <w:spacing w:after="0" w:line="240" w:lineRule="auto"/>
              <w:jc w:val="center"/>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p w14:paraId="48C26E5F" w14:textId="77777777" w:rsidR="00D107E3" w:rsidRPr="00D107E3" w:rsidRDefault="00D107E3" w:rsidP="00D107E3">
            <w:pPr>
              <w:spacing w:after="0" w:line="240" w:lineRule="auto"/>
              <w:jc w:val="center"/>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p w14:paraId="6611211B" w14:textId="77777777" w:rsidR="00D107E3" w:rsidRPr="00D107E3" w:rsidRDefault="00D107E3" w:rsidP="00D107E3">
            <w:pPr>
              <w:spacing w:after="0" w:line="240" w:lineRule="auto"/>
              <w:jc w:val="center"/>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p w14:paraId="3A2FE68B" w14:textId="77777777" w:rsidR="00D107E3" w:rsidRPr="00D107E3" w:rsidRDefault="00D107E3" w:rsidP="00D107E3">
            <w:pPr>
              <w:spacing w:after="0" w:line="240" w:lineRule="auto"/>
              <w:jc w:val="center"/>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p w14:paraId="5AAC4540" w14:textId="77777777" w:rsidR="00D107E3" w:rsidRPr="00D107E3" w:rsidRDefault="00D107E3" w:rsidP="00D107E3">
            <w:pPr>
              <w:spacing w:after="0" w:line="240" w:lineRule="auto"/>
              <w:jc w:val="center"/>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p w14:paraId="1DE99187" w14:textId="77777777" w:rsidR="00D107E3" w:rsidRPr="00D107E3" w:rsidRDefault="00D107E3" w:rsidP="00D107E3">
            <w:pPr>
              <w:spacing w:after="0" w:line="240" w:lineRule="auto"/>
              <w:jc w:val="center"/>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p w14:paraId="2480A363" w14:textId="77777777" w:rsidR="00D107E3" w:rsidRPr="00D107E3" w:rsidRDefault="00D107E3" w:rsidP="00D107E3">
            <w:pPr>
              <w:spacing w:after="0" w:line="240" w:lineRule="auto"/>
              <w:jc w:val="center"/>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p w14:paraId="7608E168" w14:textId="77777777" w:rsidR="00D107E3" w:rsidRPr="00D107E3" w:rsidRDefault="00D107E3" w:rsidP="00D107E3">
            <w:pPr>
              <w:spacing w:after="0" w:line="240" w:lineRule="auto"/>
              <w:jc w:val="center"/>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tc>
        <w:tc>
          <w:tcPr>
            <w:tcW w:w="7035" w:type="dxa"/>
            <w:tcBorders>
              <w:top w:val="single" w:sz="6" w:space="0" w:color="auto"/>
              <w:left w:val="nil"/>
              <w:bottom w:val="single" w:sz="6" w:space="0" w:color="auto"/>
              <w:right w:val="single" w:sz="6" w:space="0" w:color="auto"/>
            </w:tcBorders>
            <w:tcMar>
              <w:top w:w="15" w:type="dxa"/>
              <w:left w:w="15" w:type="dxa"/>
              <w:bottom w:w="15" w:type="dxa"/>
              <w:right w:w="15" w:type="dxa"/>
            </w:tcMar>
            <w:hideMark/>
          </w:tcPr>
          <w:p w14:paraId="4DBC47D2" w14:textId="77777777" w:rsidR="00D107E3" w:rsidRPr="00D107E3" w:rsidRDefault="00D107E3" w:rsidP="00D107E3">
            <w:pPr>
              <w:spacing w:after="0" w:line="240" w:lineRule="auto"/>
              <w:jc w:val="center"/>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p w14:paraId="4B1C12A3" w14:textId="77777777" w:rsidR="00D107E3" w:rsidRPr="00D107E3" w:rsidRDefault="00D107E3" w:rsidP="00D107E3">
            <w:pPr>
              <w:spacing w:after="0" w:line="240" w:lineRule="auto"/>
              <w:jc w:val="center"/>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p w14:paraId="0F03DEC5" w14:textId="77777777" w:rsidR="00D107E3" w:rsidRPr="00D107E3" w:rsidRDefault="00D107E3" w:rsidP="00D107E3">
            <w:pPr>
              <w:spacing w:after="0" w:line="240" w:lineRule="auto"/>
              <w:jc w:val="center"/>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p w14:paraId="2285E018" w14:textId="77777777" w:rsidR="00D107E3" w:rsidRPr="00D107E3" w:rsidRDefault="00D107E3" w:rsidP="00D107E3">
            <w:pPr>
              <w:spacing w:after="0" w:line="240" w:lineRule="auto"/>
              <w:jc w:val="center"/>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p w14:paraId="04F2B8DC" w14:textId="77777777" w:rsidR="00D107E3" w:rsidRPr="00D107E3" w:rsidRDefault="00D107E3" w:rsidP="00D107E3">
            <w:pPr>
              <w:spacing w:after="0" w:line="240" w:lineRule="auto"/>
              <w:jc w:val="center"/>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p w14:paraId="6EAA95FA" w14:textId="77777777" w:rsidR="00D107E3" w:rsidRPr="00D107E3" w:rsidRDefault="00D107E3" w:rsidP="00D107E3">
            <w:pPr>
              <w:spacing w:after="0" w:line="240" w:lineRule="auto"/>
              <w:jc w:val="center"/>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p w14:paraId="214891A8" w14:textId="77777777" w:rsidR="00D107E3" w:rsidRPr="00D107E3" w:rsidRDefault="00D107E3" w:rsidP="00D107E3">
            <w:pPr>
              <w:spacing w:after="0" w:line="240" w:lineRule="auto"/>
              <w:jc w:val="center"/>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p w14:paraId="78089AFE" w14:textId="77777777" w:rsidR="00D107E3" w:rsidRPr="00D107E3" w:rsidRDefault="00D107E3" w:rsidP="00D107E3">
            <w:pPr>
              <w:spacing w:after="0" w:line="240" w:lineRule="auto"/>
              <w:jc w:val="center"/>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p w14:paraId="7D2EEE9E" w14:textId="77777777" w:rsidR="00D107E3" w:rsidRPr="00D107E3" w:rsidRDefault="00D107E3" w:rsidP="00D107E3">
            <w:pPr>
              <w:spacing w:after="0" w:line="240" w:lineRule="auto"/>
              <w:jc w:val="center"/>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p w14:paraId="0C85166B" w14:textId="77777777" w:rsidR="00D107E3" w:rsidRPr="00D107E3" w:rsidRDefault="00D107E3" w:rsidP="00D107E3">
            <w:pPr>
              <w:spacing w:after="0" w:line="240" w:lineRule="auto"/>
              <w:jc w:val="center"/>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p w14:paraId="68B9B374" w14:textId="77777777" w:rsidR="00D107E3" w:rsidRPr="00D107E3" w:rsidRDefault="00D107E3" w:rsidP="00D107E3">
            <w:pPr>
              <w:spacing w:after="0" w:line="240" w:lineRule="auto"/>
              <w:jc w:val="center"/>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p w14:paraId="372645E7" w14:textId="77777777" w:rsidR="00D107E3" w:rsidRPr="00D107E3" w:rsidRDefault="00D107E3" w:rsidP="00D107E3">
            <w:pPr>
              <w:spacing w:after="0" w:line="240" w:lineRule="auto"/>
              <w:jc w:val="center"/>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p w14:paraId="525483D0" w14:textId="77777777" w:rsidR="00D107E3" w:rsidRPr="00D107E3" w:rsidRDefault="00D107E3" w:rsidP="00D107E3">
            <w:pPr>
              <w:spacing w:after="0" w:line="240" w:lineRule="auto"/>
              <w:jc w:val="center"/>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p w14:paraId="0F5194B0" w14:textId="77777777" w:rsidR="00D107E3" w:rsidRPr="00D107E3" w:rsidRDefault="00D107E3" w:rsidP="00D107E3">
            <w:pPr>
              <w:spacing w:after="0" w:line="240" w:lineRule="auto"/>
              <w:jc w:val="center"/>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tc>
      </w:tr>
      <w:tr w:rsidR="00D107E3" w:rsidRPr="00D107E3" w14:paraId="65002E03" w14:textId="77777777" w:rsidTr="00D107E3">
        <w:tc>
          <w:tcPr>
            <w:tcW w:w="1980" w:type="dxa"/>
            <w:tcBorders>
              <w:top w:val="nil"/>
              <w:left w:val="single" w:sz="6" w:space="0" w:color="auto"/>
              <w:bottom w:val="single" w:sz="6" w:space="0" w:color="auto"/>
              <w:right w:val="single" w:sz="6" w:space="0" w:color="auto"/>
            </w:tcBorders>
            <w:tcMar>
              <w:top w:w="15" w:type="dxa"/>
              <w:left w:w="15" w:type="dxa"/>
              <w:bottom w:w="15" w:type="dxa"/>
              <w:right w:w="15" w:type="dxa"/>
            </w:tcMar>
            <w:hideMark/>
          </w:tcPr>
          <w:p w14:paraId="72E4CA01" w14:textId="77777777" w:rsidR="00D107E3" w:rsidRPr="00D107E3" w:rsidRDefault="00D107E3" w:rsidP="00D107E3">
            <w:pPr>
              <w:spacing w:after="0" w:line="240" w:lineRule="auto"/>
              <w:jc w:val="center"/>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Notes </w:t>
            </w:r>
          </w:p>
          <w:p w14:paraId="4E267CBA" w14:textId="77777777" w:rsidR="00D107E3" w:rsidRPr="00D107E3" w:rsidRDefault="00D107E3" w:rsidP="00D107E3">
            <w:pPr>
              <w:spacing w:after="0" w:line="240" w:lineRule="auto"/>
              <w:jc w:val="center"/>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p w14:paraId="358BC8DB" w14:textId="77777777" w:rsidR="00D107E3" w:rsidRPr="00D107E3" w:rsidRDefault="00D107E3" w:rsidP="00D107E3">
            <w:pPr>
              <w:spacing w:after="0" w:line="240" w:lineRule="auto"/>
              <w:jc w:val="center"/>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p w14:paraId="4EA558DE" w14:textId="77777777" w:rsidR="00D107E3" w:rsidRPr="00D107E3" w:rsidRDefault="00D107E3" w:rsidP="00D107E3">
            <w:pPr>
              <w:spacing w:after="0" w:line="240" w:lineRule="auto"/>
              <w:jc w:val="center"/>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p w14:paraId="384F1849" w14:textId="77777777" w:rsidR="00D107E3" w:rsidRPr="00D107E3" w:rsidRDefault="00D107E3" w:rsidP="00D107E3">
            <w:pPr>
              <w:spacing w:after="0" w:line="240" w:lineRule="auto"/>
              <w:jc w:val="center"/>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p w14:paraId="4D6387FA" w14:textId="77777777" w:rsidR="00D107E3" w:rsidRPr="00D107E3" w:rsidRDefault="00D107E3" w:rsidP="00D107E3">
            <w:pPr>
              <w:spacing w:after="0" w:line="240" w:lineRule="auto"/>
              <w:jc w:val="center"/>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p w14:paraId="7E646B64" w14:textId="77777777" w:rsidR="00D107E3" w:rsidRPr="00D107E3" w:rsidRDefault="00D107E3" w:rsidP="00D107E3">
            <w:pPr>
              <w:spacing w:after="0" w:line="240" w:lineRule="auto"/>
              <w:jc w:val="center"/>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p w14:paraId="6D78D8E8" w14:textId="77777777" w:rsidR="00D107E3" w:rsidRPr="00D107E3" w:rsidRDefault="00D107E3" w:rsidP="00D107E3">
            <w:pPr>
              <w:spacing w:after="0" w:line="240" w:lineRule="auto"/>
              <w:jc w:val="center"/>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p w14:paraId="5026269B" w14:textId="77777777" w:rsidR="00D107E3" w:rsidRPr="00D107E3" w:rsidRDefault="00D107E3" w:rsidP="00D107E3">
            <w:pPr>
              <w:spacing w:after="0" w:line="240" w:lineRule="auto"/>
              <w:jc w:val="center"/>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tc>
        <w:tc>
          <w:tcPr>
            <w:tcW w:w="7035" w:type="dxa"/>
            <w:tcBorders>
              <w:top w:val="nil"/>
              <w:left w:val="nil"/>
              <w:bottom w:val="single" w:sz="6" w:space="0" w:color="auto"/>
              <w:right w:val="single" w:sz="6" w:space="0" w:color="auto"/>
            </w:tcBorders>
            <w:tcMar>
              <w:top w:w="15" w:type="dxa"/>
              <w:left w:w="15" w:type="dxa"/>
              <w:bottom w:w="15" w:type="dxa"/>
              <w:right w:w="15" w:type="dxa"/>
            </w:tcMar>
            <w:hideMark/>
          </w:tcPr>
          <w:p w14:paraId="62A3D88E" w14:textId="77777777" w:rsidR="00D107E3" w:rsidRPr="00D107E3" w:rsidRDefault="00D107E3" w:rsidP="00D107E3">
            <w:pPr>
              <w:spacing w:after="0" w:line="240" w:lineRule="auto"/>
              <w:jc w:val="center"/>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p w14:paraId="42B7AE08" w14:textId="77777777" w:rsidR="00D107E3" w:rsidRPr="00D107E3" w:rsidRDefault="00D107E3" w:rsidP="00D107E3">
            <w:pPr>
              <w:spacing w:after="0" w:line="240" w:lineRule="auto"/>
              <w:jc w:val="center"/>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p w14:paraId="1B9C38B5" w14:textId="77777777" w:rsidR="00D107E3" w:rsidRPr="00D107E3" w:rsidRDefault="00D107E3" w:rsidP="00D107E3">
            <w:pPr>
              <w:spacing w:after="0" w:line="240" w:lineRule="auto"/>
              <w:jc w:val="center"/>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p w14:paraId="53383C63" w14:textId="77777777" w:rsidR="00D107E3" w:rsidRPr="00D107E3" w:rsidRDefault="00D107E3" w:rsidP="00D107E3">
            <w:pPr>
              <w:spacing w:after="0" w:line="240" w:lineRule="auto"/>
              <w:jc w:val="center"/>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p w14:paraId="2F718A7E" w14:textId="77777777" w:rsidR="00D107E3" w:rsidRPr="00D107E3" w:rsidRDefault="00D107E3" w:rsidP="00D107E3">
            <w:pPr>
              <w:spacing w:after="0" w:line="240" w:lineRule="auto"/>
              <w:jc w:val="center"/>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p w14:paraId="31DAC629" w14:textId="77777777" w:rsidR="00D107E3" w:rsidRPr="00D107E3" w:rsidRDefault="00D107E3" w:rsidP="00D107E3">
            <w:pPr>
              <w:spacing w:after="0" w:line="240" w:lineRule="auto"/>
              <w:jc w:val="center"/>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p w14:paraId="30F0EA30" w14:textId="77777777" w:rsidR="00D107E3" w:rsidRPr="00D107E3" w:rsidRDefault="00D107E3" w:rsidP="00D107E3">
            <w:pPr>
              <w:spacing w:after="0" w:line="240" w:lineRule="auto"/>
              <w:jc w:val="center"/>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p w14:paraId="2554FE5E" w14:textId="77777777" w:rsidR="00D107E3" w:rsidRPr="00D107E3" w:rsidRDefault="00D107E3" w:rsidP="00D107E3">
            <w:pPr>
              <w:spacing w:after="0" w:line="240" w:lineRule="auto"/>
              <w:jc w:val="center"/>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p w14:paraId="48AF2833" w14:textId="77777777" w:rsidR="00D107E3" w:rsidRPr="00D107E3" w:rsidRDefault="00D107E3" w:rsidP="00D107E3">
            <w:pPr>
              <w:spacing w:after="0" w:line="240" w:lineRule="auto"/>
              <w:jc w:val="center"/>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p w14:paraId="02A61462" w14:textId="77777777" w:rsidR="00D107E3" w:rsidRPr="00D107E3" w:rsidRDefault="00D107E3" w:rsidP="00D107E3">
            <w:pPr>
              <w:spacing w:after="0" w:line="240" w:lineRule="auto"/>
              <w:jc w:val="center"/>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p w14:paraId="38689DA3" w14:textId="77777777" w:rsidR="00D107E3" w:rsidRPr="00D107E3" w:rsidRDefault="00D107E3" w:rsidP="00D107E3">
            <w:pPr>
              <w:spacing w:after="0" w:line="240" w:lineRule="auto"/>
              <w:jc w:val="center"/>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p w14:paraId="20744C3D" w14:textId="77777777" w:rsidR="00D107E3" w:rsidRPr="00D107E3" w:rsidRDefault="00D107E3" w:rsidP="00D107E3">
            <w:pPr>
              <w:spacing w:after="0" w:line="240" w:lineRule="auto"/>
              <w:jc w:val="center"/>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p w14:paraId="289D785C" w14:textId="77777777" w:rsidR="00D107E3" w:rsidRPr="00D107E3" w:rsidRDefault="00D107E3" w:rsidP="00D107E3">
            <w:pPr>
              <w:spacing w:after="0" w:line="240" w:lineRule="auto"/>
              <w:jc w:val="center"/>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p w14:paraId="3C1F1DBD" w14:textId="77777777" w:rsidR="00D107E3" w:rsidRPr="00D107E3" w:rsidRDefault="00D107E3" w:rsidP="00D107E3">
            <w:pPr>
              <w:spacing w:after="0" w:line="240" w:lineRule="auto"/>
              <w:jc w:val="center"/>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p w14:paraId="10C4BDF8" w14:textId="77777777" w:rsidR="00D107E3" w:rsidRPr="00D107E3" w:rsidRDefault="00D107E3" w:rsidP="00D107E3">
            <w:pPr>
              <w:spacing w:after="0" w:line="240" w:lineRule="auto"/>
              <w:jc w:val="center"/>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p w14:paraId="66B8928E" w14:textId="77777777" w:rsidR="00D107E3" w:rsidRPr="00D107E3" w:rsidRDefault="00D107E3" w:rsidP="00D107E3">
            <w:pPr>
              <w:spacing w:after="0" w:line="240" w:lineRule="auto"/>
              <w:jc w:val="center"/>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p w14:paraId="51DB4C05" w14:textId="77777777" w:rsidR="00D107E3" w:rsidRPr="00D107E3" w:rsidRDefault="00D107E3" w:rsidP="00D107E3">
            <w:pPr>
              <w:spacing w:after="0" w:line="240" w:lineRule="auto"/>
              <w:jc w:val="center"/>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tc>
      </w:tr>
      <w:tr w:rsidR="00D107E3" w:rsidRPr="00D107E3" w14:paraId="6A7435E5" w14:textId="77777777" w:rsidTr="00D107E3">
        <w:tc>
          <w:tcPr>
            <w:tcW w:w="1980" w:type="dxa"/>
            <w:tcBorders>
              <w:top w:val="nil"/>
              <w:left w:val="single" w:sz="6" w:space="0" w:color="auto"/>
              <w:bottom w:val="single" w:sz="6" w:space="0" w:color="auto"/>
              <w:right w:val="single" w:sz="6" w:space="0" w:color="auto"/>
            </w:tcBorders>
            <w:tcMar>
              <w:top w:w="15" w:type="dxa"/>
              <w:left w:w="15" w:type="dxa"/>
              <w:bottom w:w="15" w:type="dxa"/>
              <w:right w:w="15" w:type="dxa"/>
            </w:tcMar>
            <w:hideMark/>
          </w:tcPr>
          <w:p w14:paraId="52F20CE5" w14:textId="77777777" w:rsidR="00D107E3" w:rsidRPr="00D107E3" w:rsidRDefault="00D107E3" w:rsidP="00D107E3">
            <w:pPr>
              <w:spacing w:after="0" w:line="240" w:lineRule="auto"/>
              <w:jc w:val="center"/>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Practitioner signature: </w:t>
            </w:r>
          </w:p>
        </w:tc>
        <w:tc>
          <w:tcPr>
            <w:tcW w:w="7035" w:type="dxa"/>
            <w:tcBorders>
              <w:top w:val="nil"/>
              <w:left w:val="nil"/>
              <w:bottom w:val="single" w:sz="6" w:space="0" w:color="auto"/>
              <w:right w:val="single" w:sz="6" w:space="0" w:color="auto"/>
            </w:tcBorders>
            <w:tcMar>
              <w:top w:w="15" w:type="dxa"/>
              <w:left w:w="15" w:type="dxa"/>
              <w:bottom w:w="15" w:type="dxa"/>
              <w:right w:w="15" w:type="dxa"/>
            </w:tcMar>
            <w:hideMark/>
          </w:tcPr>
          <w:p w14:paraId="2AE584EF" w14:textId="77777777" w:rsidR="00D107E3" w:rsidRPr="00D107E3" w:rsidRDefault="00D107E3" w:rsidP="00D107E3">
            <w:pPr>
              <w:spacing w:after="0" w:line="240" w:lineRule="auto"/>
              <w:jc w:val="center"/>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p w14:paraId="42299333" w14:textId="77777777" w:rsidR="00D107E3" w:rsidRPr="00D107E3" w:rsidRDefault="00D107E3" w:rsidP="00D107E3">
            <w:pPr>
              <w:spacing w:after="0" w:line="240" w:lineRule="auto"/>
              <w:jc w:val="center"/>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p w14:paraId="5000E537" w14:textId="77777777" w:rsidR="00D107E3" w:rsidRPr="00D107E3" w:rsidRDefault="00D107E3" w:rsidP="00D107E3">
            <w:pPr>
              <w:spacing w:after="0" w:line="240" w:lineRule="auto"/>
              <w:jc w:val="center"/>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p w14:paraId="4D665914" w14:textId="77777777" w:rsidR="00D107E3" w:rsidRPr="00D107E3" w:rsidRDefault="00D107E3" w:rsidP="00D107E3">
            <w:pPr>
              <w:spacing w:after="0" w:line="240" w:lineRule="auto"/>
              <w:jc w:val="center"/>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tc>
      </w:tr>
      <w:tr w:rsidR="00D107E3" w:rsidRPr="00D107E3" w14:paraId="4E908A9F" w14:textId="77777777" w:rsidTr="00D107E3">
        <w:tc>
          <w:tcPr>
            <w:tcW w:w="1980" w:type="dxa"/>
            <w:tcBorders>
              <w:top w:val="nil"/>
              <w:left w:val="single" w:sz="6" w:space="0" w:color="auto"/>
              <w:bottom w:val="single" w:sz="6" w:space="0" w:color="auto"/>
              <w:right w:val="single" w:sz="6" w:space="0" w:color="auto"/>
            </w:tcBorders>
            <w:tcMar>
              <w:top w:w="15" w:type="dxa"/>
              <w:left w:w="15" w:type="dxa"/>
              <w:bottom w:w="15" w:type="dxa"/>
              <w:right w:w="15" w:type="dxa"/>
            </w:tcMar>
            <w:hideMark/>
          </w:tcPr>
          <w:p w14:paraId="07448609" w14:textId="77777777" w:rsidR="00D107E3" w:rsidRPr="00D107E3" w:rsidRDefault="00D107E3" w:rsidP="00D107E3">
            <w:pPr>
              <w:spacing w:after="0" w:line="240" w:lineRule="auto"/>
              <w:jc w:val="center"/>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lastRenderedPageBreak/>
              <w:t>Date: </w:t>
            </w:r>
          </w:p>
        </w:tc>
        <w:tc>
          <w:tcPr>
            <w:tcW w:w="7035" w:type="dxa"/>
            <w:tcBorders>
              <w:top w:val="nil"/>
              <w:left w:val="nil"/>
              <w:bottom w:val="single" w:sz="6" w:space="0" w:color="auto"/>
              <w:right w:val="single" w:sz="6" w:space="0" w:color="auto"/>
            </w:tcBorders>
            <w:tcMar>
              <w:top w:w="15" w:type="dxa"/>
              <w:left w:w="15" w:type="dxa"/>
              <w:bottom w:w="15" w:type="dxa"/>
              <w:right w:w="15" w:type="dxa"/>
            </w:tcMar>
            <w:hideMark/>
          </w:tcPr>
          <w:p w14:paraId="6AD6B3B3" w14:textId="77777777" w:rsidR="00D107E3" w:rsidRPr="00D107E3" w:rsidRDefault="00D107E3" w:rsidP="00D107E3">
            <w:pPr>
              <w:spacing w:after="0" w:line="240" w:lineRule="auto"/>
              <w:jc w:val="center"/>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p w14:paraId="49B8CF37" w14:textId="77777777" w:rsidR="00D107E3" w:rsidRPr="00D107E3" w:rsidRDefault="00D107E3" w:rsidP="00D107E3">
            <w:pPr>
              <w:spacing w:after="0" w:line="240" w:lineRule="auto"/>
              <w:jc w:val="center"/>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p w14:paraId="51F24E1E" w14:textId="77777777" w:rsidR="00D107E3" w:rsidRPr="00D107E3" w:rsidRDefault="00D107E3" w:rsidP="00D107E3">
            <w:pPr>
              <w:spacing w:after="0" w:line="240" w:lineRule="auto"/>
              <w:jc w:val="center"/>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p w14:paraId="57ABA645" w14:textId="77777777" w:rsidR="00D107E3" w:rsidRPr="00D107E3" w:rsidRDefault="00D107E3" w:rsidP="00D107E3">
            <w:pPr>
              <w:spacing w:after="0" w:line="240" w:lineRule="auto"/>
              <w:jc w:val="center"/>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p w14:paraId="6F1688F1" w14:textId="77777777" w:rsidR="00D107E3" w:rsidRPr="00D107E3" w:rsidRDefault="00D107E3" w:rsidP="00D107E3">
            <w:pPr>
              <w:spacing w:after="0" w:line="240" w:lineRule="auto"/>
              <w:jc w:val="center"/>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tc>
      </w:tr>
    </w:tbl>
    <w:p w14:paraId="1A22E662" w14:textId="77777777" w:rsidR="00D107E3" w:rsidRPr="00D107E3" w:rsidRDefault="00D107E3" w:rsidP="00D107E3">
      <w:pPr>
        <w:spacing w:after="0" w:line="240" w:lineRule="auto"/>
        <w:jc w:val="center"/>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p w14:paraId="47ECF14D" w14:textId="77777777" w:rsidR="00D107E3" w:rsidRPr="00D107E3" w:rsidRDefault="00D107E3" w:rsidP="00D107E3">
      <w:pPr>
        <w:spacing w:after="0" w:line="240" w:lineRule="auto"/>
        <w:jc w:val="center"/>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p w14:paraId="67F1FD8C" w14:textId="77777777" w:rsidR="00D107E3" w:rsidRPr="00D107E3" w:rsidRDefault="00D107E3" w:rsidP="00D107E3">
      <w:pPr>
        <w:spacing w:after="0" w:line="240" w:lineRule="auto"/>
        <w:jc w:val="center"/>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p w14:paraId="4998D740" w14:textId="77777777" w:rsidR="00D107E3" w:rsidRPr="00D107E3" w:rsidRDefault="00D107E3" w:rsidP="00D107E3">
      <w:pPr>
        <w:spacing w:after="0" w:line="240" w:lineRule="auto"/>
        <w:jc w:val="center"/>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p w14:paraId="0786819A" w14:textId="77777777" w:rsidR="00D107E3" w:rsidRPr="00D107E3" w:rsidRDefault="00D107E3" w:rsidP="00D107E3">
      <w:pPr>
        <w:spacing w:after="0" w:line="240" w:lineRule="auto"/>
        <w:jc w:val="center"/>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p w14:paraId="4E26B222" w14:textId="77777777" w:rsidR="00D107E3" w:rsidRPr="00D107E3" w:rsidRDefault="00D107E3" w:rsidP="00D107E3">
      <w:pPr>
        <w:spacing w:after="0" w:line="240" w:lineRule="auto"/>
        <w:textAlignment w:val="baseline"/>
        <w:rPr>
          <w:rFonts w:ascii="Times New Roman" w:eastAsia="Times New Roman" w:hAnsi="Times New Roman" w:cs="Times New Roman"/>
          <w:sz w:val="24"/>
          <w:szCs w:val="24"/>
          <w:lang w:eastAsia="en-GB"/>
        </w:rPr>
      </w:pPr>
      <w:r w:rsidRPr="00D107E3">
        <w:rPr>
          <w:noProof/>
        </w:rPr>
        <w:drawing>
          <wp:inline distT="0" distB="0" distL="0" distR="0" wp14:anchorId="355AEDE4" wp14:editId="7C65071C">
            <wp:extent cx="5143500" cy="51435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43500" cy="5143500"/>
                    </a:xfrm>
                    <a:prstGeom prst="rect">
                      <a:avLst/>
                    </a:prstGeom>
                    <a:noFill/>
                    <a:ln>
                      <a:noFill/>
                    </a:ln>
                  </pic:spPr>
                </pic:pic>
              </a:graphicData>
            </a:graphic>
          </wp:inline>
        </w:drawing>
      </w:r>
      <w:r w:rsidRPr="00D107E3">
        <w:rPr>
          <w:rFonts w:ascii="Calibri" w:eastAsia="Times New Roman" w:hAnsi="Calibri" w:cs="Calibri"/>
          <w:b/>
          <w:bCs/>
          <w:u w:val="single"/>
          <w:lang w:eastAsia="en-GB"/>
        </w:rPr>
        <w:t>Areas treated </w:t>
      </w:r>
      <w:r w:rsidRPr="00D107E3">
        <w:rPr>
          <w:rFonts w:ascii="Calibri" w:eastAsia="Times New Roman" w:hAnsi="Calibri" w:cs="Calibri"/>
          <w:lang w:eastAsia="en-GB"/>
        </w:rPr>
        <w:t> </w:t>
      </w:r>
    </w:p>
    <w:p w14:paraId="3D8C9D3D" w14:textId="77777777" w:rsidR="00D107E3" w:rsidRPr="00D107E3" w:rsidRDefault="00D107E3" w:rsidP="00D107E3">
      <w:pPr>
        <w:spacing w:after="0" w:line="240" w:lineRule="auto"/>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p w14:paraId="567913A9" w14:textId="77777777" w:rsidR="00D107E3" w:rsidRPr="00D107E3" w:rsidRDefault="00D107E3" w:rsidP="00D107E3">
      <w:pPr>
        <w:spacing w:after="0" w:line="240" w:lineRule="auto"/>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p w14:paraId="7DF426D0" w14:textId="77777777" w:rsidR="00D107E3" w:rsidRPr="00D107E3" w:rsidRDefault="00D107E3" w:rsidP="00D107E3">
      <w:pPr>
        <w:spacing w:after="0" w:line="240" w:lineRule="auto"/>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p w14:paraId="1A81F366" w14:textId="77777777" w:rsidR="00D107E3" w:rsidRPr="00D107E3" w:rsidRDefault="00D107E3" w:rsidP="00D107E3">
      <w:pPr>
        <w:spacing w:after="0" w:line="240" w:lineRule="auto"/>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p w14:paraId="06635105" w14:textId="77777777" w:rsidR="00D107E3" w:rsidRPr="00D107E3" w:rsidRDefault="00D107E3" w:rsidP="00D107E3">
      <w:pPr>
        <w:spacing w:after="0" w:line="240" w:lineRule="auto"/>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p w14:paraId="2B27F2CD" w14:textId="77777777" w:rsidR="00D107E3" w:rsidRPr="00D107E3" w:rsidRDefault="00D107E3" w:rsidP="00D107E3">
      <w:pPr>
        <w:spacing w:after="0" w:line="240" w:lineRule="auto"/>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p w14:paraId="369A6EFA" w14:textId="77777777" w:rsidR="00D107E3" w:rsidRPr="00D107E3" w:rsidRDefault="00D107E3" w:rsidP="00D107E3">
      <w:pPr>
        <w:spacing w:after="0" w:line="240" w:lineRule="auto"/>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p w14:paraId="5DA031C1" w14:textId="77777777" w:rsidR="00D107E3" w:rsidRPr="00D107E3" w:rsidRDefault="00D107E3" w:rsidP="00D107E3">
      <w:pPr>
        <w:spacing w:after="0" w:line="240" w:lineRule="auto"/>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p w14:paraId="65A19725" w14:textId="77777777" w:rsidR="00D107E3" w:rsidRPr="00D107E3" w:rsidRDefault="00D107E3" w:rsidP="00D107E3">
      <w:pPr>
        <w:spacing w:after="0" w:line="240" w:lineRule="auto"/>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p w14:paraId="03306513" w14:textId="77777777" w:rsidR="00D107E3" w:rsidRPr="00D107E3" w:rsidRDefault="00D107E3" w:rsidP="00D107E3">
      <w:pPr>
        <w:spacing w:after="30" w:line="240" w:lineRule="auto"/>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498"/>
        <w:gridCol w:w="4512"/>
      </w:tblGrid>
      <w:tr w:rsidR="00D107E3" w:rsidRPr="00D107E3" w14:paraId="1D4F7235" w14:textId="77777777" w:rsidTr="00D107E3">
        <w:tc>
          <w:tcPr>
            <w:tcW w:w="4498"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72A23C54" w14:textId="77777777" w:rsidR="00D107E3" w:rsidRPr="00D107E3" w:rsidRDefault="00D107E3" w:rsidP="00D107E3">
            <w:pPr>
              <w:spacing w:after="0" w:line="240" w:lineRule="auto"/>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b/>
                <w:bCs/>
                <w:lang w:eastAsia="en-GB"/>
              </w:rPr>
              <w:lastRenderedPageBreak/>
              <w:t>Medication / Products used</w:t>
            </w:r>
            <w:r w:rsidRPr="00D107E3">
              <w:rPr>
                <w:rFonts w:ascii="Calibri" w:eastAsia="Times New Roman" w:hAnsi="Calibri" w:cs="Calibri"/>
                <w:lang w:eastAsia="en-GB"/>
              </w:rPr>
              <w:t> </w:t>
            </w:r>
          </w:p>
        </w:tc>
        <w:tc>
          <w:tcPr>
            <w:tcW w:w="4512" w:type="dxa"/>
            <w:tcBorders>
              <w:top w:val="single" w:sz="6" w:space="0" w:color="auto"/>
              <w:left w:val="nil"/>
              <w:bottom w:val="single" w:sz="6" w:space="0" w:color="auto"/>
              <w:right w:val="single" w:sz="6" w:space="0" w:color="auto"/>
            </w:tcBorders>
            <w:tcMar>
              <w:top w:w="15" w:type="dxa"/>
              <w:left w:w="15" w:type="dxa"/>
              <w:bottom w:w="15" w:type="dxa"/>
              <w:right w:w="15" w:type="dxa"/>
            </w:tcMar>
            <w:hideMark/>
          </w:tcPr>
          <w:p w14:paraId="54F145B9" w14:textId="77777777" w:rsidR="00D107E3" w:rsidRPr="00D107E3" w:rsidRDefault="00D107E3" w:rsidP="00D107E3">
            <w:pPr>
              <w:spacing w:after="0" w:line="240" w:lineRule="auto"/>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p w14:paraId="470CA7A4" w14:textId="77777777" w:rsidR="00D107E3" w:rsidRPr="00D107E3" w:rsidRDefault="00D107E3" w:rsidP="00D107E3">
            <w:pPr>
              <w:spacing w:after="0" w:line="240" w:lineRule="auto"/>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p w14:paraId="4B882BD3" w14:textId="77777777" w:rsidR="00D107E3" w:rsidRPr="00D107E3" w:rsidRDefault="00D107E3" w:rsidP="00D107E3">
            <w:pPr>
              <w:spacing w:after="0" w:line="240" w:lineRule="auto"/>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p w14:paraId="4206110C" w14:textId="77777777" w:rsidR="00D107E3" w:rsidRPr="00D107E3" w:rsidRDefault="00D107E3" w:rsidP="00D107E3">
            <w:pPr>
              <w:spacing w:after="0" w:line="240" w:lineRule="auto"/>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p w14:paraId="7DC8D990" w14:textId="77777777" w:rsidR="00D107E3" w:rsidRPr="00D107E3" w:rsidRDefault="00D107E3" w:rsidP="00D107E3">
            <w:pPr>
              <w:spacing w:after="0" w:line="240" w:lineRule="auto"/>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tc>
      </w:tr>
      <w:tr w:rsidR="00D107E3" w:rsidRPr="00D107E3" w14:paraId="2732AC78" w14:textId="77777777" w:rsidTr="00D107E3">
        <w:tc>
          <w:tcPr>
            <w:tcW w:w="4498" w:type="dxa"/>
            <w:tcBorders>
              <w:top w:val="nil"/>
              <w:left w:val="single" w:sz="6" w:space="0" w:color="auto"/>
              <w:bottom w:val="single" w:sz="6" w:space="0" w:color="auto"/>
              <w:right w:val="single" w:sz="6" w:space="0" w:color="auto"/>
            </w:tcBorders>
            <w:tcMar>
              <w:top w:w="15" w:type="dxa"/>
              <w:left w:w="15" w:type="dxa"/>
              <w:bottom w:w="15" w:type="dxa"/>
              <w:right w:w="15" w:type="dxa"/>
            </w:tcMar>
            <w:hideMark/>
          </w:tcPr>
          <w:p w14:paraId="0BDD2FB4" w14:textId="77777777" w:rsidR="00D107E3" w:rsidRPr="00D107E3" w:rsidRDefault="00D107E3" w:rsidP="00D107E3">
            <w:pPr>
              <w:spacing w:after="0" w:line="240" w:lineRule="auto"/>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b/>
                <w:bCs/>
                <w:lang w:eastAsia="en-GB"/>
              </w:rPr>
              <w:t>Expiry dates</w:t>
            </w:r>
            <w:r w:rsidRPr="00D107E3">
              <w:rPr>
                <w:rFonts w:ascii="Calibri" w:eastAsia="Times New Roman" w:hAnsi="Calibri" w:cs="Calibri"/>
                <w:lang w:eastAsia="en-GB"/>
              </w:rPr>
              <w:t> </w:t>
            </w:r>
          </w:p>
        </w:tc>
        <w:tc>
          <w:tcPr>
            <w:tcW w:w="4512" w:type="dxa"/>
            <w:tcBorders>
              <w:top w:val="nil"/>
              <w:left w:val="nil"/>
              <w:bottom w:val="single" w:sz="6" w:space="0" w:color="auto"/>
              <w:right w:val="single" w:sz="6" w:space="0" w:color="auto"/>
            </w:tcBorders>
            <w:tcMar>
              <w:top w:w="15" w:type="dxa"/>
              <w:left w:w="15" w:type="dxa"/>
              <w:bottom w:w="15" w:type="dxa"/>
              <w:right w:w="15" w:type="dxa"/>
            </w:tcMar>
            <w:hideMark/>
          </w:tcPr>
          <w:p w14:paraId="3F7BB4B4" w14:textId="77777777" w:rsidR="00D107E3" w:rsidRPr="00D107E3" w:rsidRDefault="00D107E3" w:rsidP="00D107E3">
            <w:pPr>
              <w:spacing w:after="0" w:line="240" w:lineRule="auto"/>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p w14:paraId="07D02C98" w14:textId="77777777" w:rsidR="00D107E3" w:rsidRPr="00D107E3" w:rsidRDefault="00D107E3" w:rsidP="00D107E3">
            <w:pPr>
              <w:spacing w:after="0" w:line="240" w:lineRule="auto"/>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p w14:paraId="584B7678" w14:textId="77777777" w:rsidR="00D107E3" w:rsidRPr="00D107E3" w:rsidRDefault="00D107E3" w:rsidP="00D107E3">
            <w:pPr>
              <w:spacing w:after="0" w:line="240" w:lineRule="auto"/>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p w14:paraId="620CBCB9" w14:textId="77777777" w:rsidR="00D107E3" w:rsidRPr="00D107E3" w:rsidRDefault="00D107E3" w:rsidP="00D107E3">
            <w:pPr>
              <w:spacing w:after="0" w:line="240" w:lineRule="auto"/>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p w14:paraId="1DB0EAF6" w14:textId="77777777" w:rsidR="00D107E3" w:rsidRPr="00D107E3" w:rsidRDefault="00D107E3" w:rsidP="00D107E3">
            <w:pPr>
              <w:spacing w:after="0" w:line="240" w:lineRule="auto"/>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tc>
      </w:tr>
      <w:tr w:rsidR="00D107E3" w:rsidRPr="00D107E3" w14:paraId="7757E4D3" w14:textId="77777777" w:rsidTr="00D107E3">
        <w:tc>
          <w:tcPr>
            <w:tcW w:w="4498" w:type="dxa"/>
            <w:tcBorders>
              <w:top w:val="nil"/>
              <w:left w:val="single" w:sz="6" w:space="0" w:color="auto"/>
              <w:bottom w:val="single" w:sz="6" w:space="0" w:color="auto"/>
              <w:right w:val="single" w:sz="6" w:space="0" w:color="auto"/>
            </w:tcBorders>
            <w:tcMar>
              <w:top w:w="15" w:type="dxa"/>
              <w:left w:w="15" w:type="dxa"/>
              <w:bottom w:w="15" w:type="dxa"/>
              <w:right w:w="15" w:type="dxa"/>
            </w:tcMar>
            <w:hideMark/>
          </w:tcPr>
          <w:p w14:paraId="5E0F4DE9" w14:textId="77777777" w:rsidR="00D107E3" w:rsidRPr="00D107E3" w:rsidRDefault="00D107E3" w:rsidP="00D107E3">
            <w:pPr>
              <w:spacing w:after="0" w:line="240" w:lineRule="auto"/>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b/>
                <w:bCs/>
                <w:lang w:eastAsia="en-GB"/>
              </w:rPr>
              <w:t>Lot numbers</w:t>
            </w:r>
            <w:r w:rsidRPr="00D107E3">
              <w:rPr>
                <w:rFonts w:ascii="Calibri" w:eastAsia="Times New Roman" w:hAnsi="Calibri" w:cs="Calibri"/>
                <w:lang w:eastAsia="en-GB"/>
              </w:rPr>
              <w:t> </w:t>
            </w:r>
          </w:p>
        </w:tc>
        <w:tc>
          <w:tcPr>
            <w:tcW w:w="4512" w:type="dxa"/>
            <w:tcBorders>
              <w:top w:val="nil"/>
              <w:left w:val="nil"/>
              <w:bottom w:val="single" w:sz="6" w:space="0" w:color="auto"/>
              <w:right w:val="single" w:sz="6" w:space="0" w:color="auto"/>
            </w:tcBorders>
            <w:tcMar>
              <w:top w:w="15" w:type="dxa"/>
              <w:left w:w="15" w:type="dxa"/>
              <w:bottom w:w="15" w:type="dxa"/>
              <w:right w:w="15" w:type="dxa"/>
            </w:tcMar>
            <w:hideMark/>
          </w:tcPr>
          <w:p w14:paraId="0C2CC714" w14:textId="77777777" w:rsidR="00D107E3" w:rsidRPr="00D107E3" w:rsidRDefault="00D107E3" w:rsidP="00D107E3">
            <w:pPr>
              <w:spacing w:after="0" w:line="240" w:lineRule="auto"/>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p w14:paraId="2CDDFF2B" w14:textId="77777777" w:rsidR="00D107E3" w:rsidRPr="00D107E3" w:rsidRDefault="00D107E3" w:rsidP="00D107E3">
            <w:pPr>
              <w:spacing w:after="0" w:line="240" w:lineRule="auto"/>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p w14:paraId="5B92D13D" w14:textId="77777777" w:rsidR="00D107E3" w:rsidRPr="00D107E3" w:rsidRDefault="00D107E3" w:rsidP="00D107E3">
            <w:pPr>
              <w:spacing w:after="0" w:line="240" w:lineRule="auto"/>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p w14:paraId="2A71E8FA" w14:textId="77777777" w:rsidR="00D107E3" w:rsidRPr="00D107E3" w:rsidRDefault="00D107E3" w:rsidP="00D107E3">
            <w:pPr>
              <w:spacing w:after="0" w:line="240" w:lineRule="auto"/>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p w14:paraId="6F039429" w14:textId="77777777" w:rsidR="00D107E3" w:rsidRPr="00D107E3" w:rsidRDefault="00D107E3" w:rsidP="00D107E3">
            <w:pPr>
              <w:spacing w:after="0" w:line="240" w:lineRule="auto"/>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tc>
      </w:tr>
      <w:tr w:rsidR="00D107E3" w:rsidRPr="00D107E3" w14:paraId="2626AEB9" w14:textId="77777777" w:rsidTr="00D107E3">
        <w:tc>
          <w:tcPr>
            <w:tcW w:w="4498" w:type="dxa"/>
            <w:tcBorders>
              <w:top w:val="nil"/>
              <w:left w:val="single" w:sz="6" w:space="0" w:color="auto"/>
              <w:bottom w:val="single" w:sz="6" w:space="0" w:color="auto"/>
              <w:right w:val="single" w:sz="6" w:space="0" w:color="auto"/>
            </w:tcBorders>
            <w:tcMar>
              <w:top w:w="15" w:type="dxa"/>
              <w:left w:w="15" w:type="dxa"/>
              <w:bottom w:w="15" w:type="dxa"/>
              <w:right w:w="15" w:type="dxa"/>
            </w:tcMar>
            <w:hideMark/>
          </w:tcPr>
          <w:p w14:paraId="01F25D48" w14:textId="77777777" w:rsidR="00D107E3" w:rsidRPr="00D107E3" w:rsidRDefault="00D107E3" w:rsidP="00D107E3">
            <w:pPr>
              <w:spacing w:after="0" w:line="240" w:lineRule="auto"/>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b/>
                <w:bCs/>
                <w:lang w:eastAsia="en-GB"/>
              </w:rPr>
              <w:t>Practitioner signature</w:t>
            </w:r>
            <w:r w:rsidRPr="00D107E3">
              <w:rPr>
                <w:rFonts w:ascii="Calibri" w:eastAsia="Times New Roman" w:hAnsi="Calibri" w:cs="Calibri"/>
                <w:lang w:eastAsia="en-GB"/>
              </w:rPr>
              <w:t> </w:t>
            </w:r>
          </w:p>
        </w:tc>
        <w:tc>
          <w:tcPr>
            <w:tcW w:w="4512" w:type="dxa"/>
            <w:tcBorders>
              <w:top w:val="nil"/>
              <w:left w:val="nil"/>
              <w:bottom w:val="single" w:sz="6" w:space="0" w:color="auto"/>
              <w:right w:val="single" w:sz="6" w:space="0" w:color="auto"/>
            </w:tcBorders>
            <w:tcMar>
              <w:top w:w="15" w:type="dxa"/>
              <w:left w:w="15" w:type="dxa"/>
              <w:bottom w:w="15" w:type="dxa"/>
              <w:right w:w="15" w:type="dxa"/>
            </w:tcMar>
            <w:hideMark/>
          </w:tcPr>
          <w:p w14:paraId="49F1328D" w14:textId="77777777" w:rsidR="00D107E3" w:rsidRPr="00D107E3" w:rsidRDefault="00D107E3" w:rsidP="00D107E3">
            <w:pPr>
              <w:spacing w:after="0" w:line="240" w:lineRule="auto"/>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p w14:paraId="452D292F" w14:textId="77777777" w:rsidR="00D107E3" w:rsidRPr="00D107E3" w:rsidRDefault="00D107E3" w:rsidP="00D107E3">
            <w:pPr>
              <w:spacing w:after="0" w:line="240" w:lineRule="auto"/>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p w14:paraId="7091D85F" w14:textId="77777777" w:rsidR="00D107E3" w:rsidRPr="00D107E3" w:rsidRDefault="00D107E3" w:rsidP="00D107E3">
            <w:pPr>
              <w:spacing w:after="0" w:line="240" w:lineRule="auto"/>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tc>
      </w:tr>
      <w:tr w:rsidR="00D107E3" w:rsidRPr="00D107E3" w14:paraId="4DF59547" w14:textId="77777777" w:rsidTr="00D107E3">
        <w:tc>
          <w:tcPr>
            <w:tcW w:w="4498" w:type="dxa"/>
            <w:tcBorders>
              <w:top w:val="nil"/>
              <w:left w:val="single" w:sz="6" w:space="0" w:color="auto"/>
              <w:bottom w:val="single" w:sz="6" w:space="0" w:color="auto"/>
              <w:right w:val="single" w:sz="6" w:space="0" w:color="auto"/>
            </w:tcBorders>
            <w:tcMar>
              <w:top w:w="15" w:type="dxa"/>
              <w:left w:w="15" w:type="dxa"/>
              <w:bottom w:w="15" w:type="dxa"/>
              <w:right w:w="15" w:type="dxa"/>
            </w:tcMar>
            <w:hideMark/>
          </w:tcPr>
          <w:p w14:paraId="3509AC93" w14:textId="77777777" w:rsidR="00D107E3" w:rsidRPr="00D107E3" w:rsidRDefault="00D107E3" w:rsidP="00D107E3">
            <w:pPr>
              <w:spacing w:after="0" w:line="240" w:lineRule="auto"/>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b/>
                <w:bCs/>
                <w:lang w:eastAsia="en-GB"/>
              </w:rPr>
              <w:t>Date</w:t>
            </w:r>
            <w:r w:rsidRPr="00D107E3">
              <w:rPr>
                <w:rFonts w:ascii="Calibri" w:eastAsia="Times New Roman" w:hAnsi="Calibri" w:cs="Calibri"/>
                <w:lang w:eastAsia="en-GB"/>
              </w:rPr>
              <w:t> </w:t>
            </w:r>
          </w:p>
        </w:tc>
        <w:tc>
          <w:tcPr>
            <w:tcW w:w="4512" w:type="dxa"/>
            <w:tcBorders>
              <w:top w:val="nil"/>
              <w:left w:val="nil"/>
              <w:bottom w:val="single" w:sz="6" w:space="0" w:color="auto"/>
              <w:right w:val="single" w:sz="6" w:space="0" w:color="auto"/>
            </w:tcBorders>
            <w:tcMar>
              <w:top w:w="15" w:type="dxa"/>
              <w:left w:w="15" w:type="dxa"/>
              <w:bottom w:w="15" w:type="dxa"/>
              <w:right w:w="15" w:type="dxa"/>
            </w:tcMar>
            <w:hideMark/>
          </w:tcPr>
          <w:p w14:paraId="4F2E542D" w14:textId="77777777" w:rsidR="00D107E3" w:rsidRPr="00D107E3" w:rsidRDefault="00D107E3" w:rsidP="00D107E3">
            <w:pPr>
              <w:spacing w:after="0" w:line="240" w:lineRule="auto"/>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p w14:paraId="3F6014D8" w14:textId="77777777" w:rsidR="00D107E3" w:rsidRPr="00D107E3" w:rsidRDefault="00D107E3" w:rsidP="00D107E3">
            <w:pPr>
              <w:spacing w:after="0" w:line="240" w:lineRule="auto"/>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p w14:paraId="640C7BC8" w14:textId="77777777" w:rsidR="00D107E3" w:rsidRPr="00D107E3" w:rsidRDefault="00D107E3" w:rsidP="00D107E3">
            <w:pPr>
              <w:spacing w:after="0" w:line="240" w:lineRule="auto"/>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tc>
      </w:tr>
      <w:tr w:rsidR="00D107E3" w:rsidRPr="00D107E3" w14:paraId="3F83B09C" w14:textId="77777777" w:rsidTr="00D107E3">
        <w:tc>
          <w:tcPr>
            <w:tcW w:w="9010" w:type="dxa"/>
            <w:gridSpan w:val="2"/>
            <w:tcBorders>
              <w:top w:val="nil"/>
              <w:left w:val="single" w:sz="6" w:space="0" w:color="auto"/>
              <w:bottom w:val="single" w:sz="6" w:space="0" w:color="auto"/>
              <w:right w:val="single" w:sz="6" w:space="0" w:color="auto"/>
            </w:tcBorders>
            <w:tcMar>
              <w:top w:w="15" w:type="dxa"/>
              <w:left w:w="15" w:type="dxa"/>
              <w:bottom w:w="15" w:type="dxa"/>
              <w:right w:w="15" w:type="dxa"/>
            </w:tcMar>
            <w:hideMark/>
          </w:tcPr>
          <w:p w14:paraId="616C94AA" w14:textId="77777777" w:rsidR="00D107E3" w:rsidRPr="00D107E3" w:rsidRDefault="00D107E3" w:rsidP="00D107E3">
            <w:pPr>
              <w:spacing w:after="0" w:line="240" w:lineRule="auto"/>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b/>
                <w:bCs/>
                <w:lang w:eastAsia="en-GB"/>
              </w:rPr>
              <w:t>Notes (All notes must be dated and signed).</w:t>
            </w:r>
            <w:r w:rsidRPr="00D107E3">
              <w:rPr>
                <w:rFonts w:ascii="Calibri" w:eastAsia="Times New Roman" w:hAnsi="Calibri" w:cs="Calibri"/>
                <w:lang w:eastAsia="en-GB"/>
              </w:rPr>
              <w:t> </w:t>
            </w:r>
          </w:p>
          <w:p w14:paraId="1D902FBA" w14:textId="77777777" w:rsidR="00D107E3" w:rsidRPr="00D107E3" w:rsidRDefault="00D107E3" w:rsidP="00D107E3">
            <w:pPr>
              <w:spacing w:after="0" w:line="240" w:lineRule="auto"/>
              <w:textAlignment w:val="baseline"/>
              <w:rPr>
                <w:rFonts w:ascii="Times New Roman" w:eastAsia="Times New Roman" w:hAnsi="Times New Roman" w:cs="Times New Roman"/>
                <w:sz w:val="24"/>
                <w:szCs w:val="24"/>
                <w:lang w:eastAsia="en-GB"/>
              </w:rPr>
            </w:pPr>
            <w:r w:rsidRPr="00D107E3">
              <w:rPr>
                <w:rFonts w:ascii="Calibri" w:eastAsia="Times New Roman" w:hAnsi="Calibri" w:cs="Calibri"/>
                <w:lang w:eastAsia="en-GB"/>
              </w:rPr>
              <w:t> </w:t>
            </w:r>
          </w:p>
        </w:tc>
      </w:tr>
    </w:tbl>
    <w:p w14:paraId="3A1B39CC" w14:textId="77777777" w:rsidR="00D107E3" w:rsidRPr="00D107E3" w:rsidRDefault="00D107E3" w:rsidP="00D107E3">
      <w:pPr>
        <w:spacing w:line="256" w:lineRule="auto"/>
      </w:pPr>
      <w:r w:rsidRPr="00D107E3">
        <w:rPr>
          <w:rFonts w:ascii="Calibri" w:eastAsia="Times New Roman" w:hAnsi="Calibri" w:cs="Calibri"/>
          <w:lang w:eastAsia="en-GB"/>
        </w:rPr>
        <w:t> </w:t>
      </w:r>
    </w:p>
    <w:p w14:paraId="41851AE1" w14:textId="77777777" w:rsidR="00D107E3" w:rsidRPr="00D107E3" w:rsidRDefault="00D107E3" w:rsidP="00D107E3">
      <w:pPr>
        <w:spacing w:line="256" w:lineRule="auto"/>
        <w:rPr>
          <w:rFonts w:cstheme="minorHAnsi"/>
          <w:color w:val="000000" w:themeColor="text1"/>
          <w:sz w:val="24"/>
          <w:szCs w:val="24"/>
        </w:rPr>
      </w:pPr>
    </w:p>
    <w:p w14:paraId="2A65066D" w14:textId="77777777" w:rsidR="00D107E3" w:rsidRPr="00D107E3" w:rsidRDefault="00D107E3" w:rsidP="00D107E3">
      <w:pPr>
        <w:spacing w:line="256" w:lineRule="auto"/>
        <w:rPr>
          <w:rFonts w:cstheme="minorHAnsi"/>
          <w:color w:val="000000" w:themeColor="text1"/>
          <w:sz w:val="24"/>
          <w:szCs w:val="24"/>
        </w:rPr>
      </w:pPr>
    </w:p>
    <w:p w14:paraId="00B45187" w14:textId="77777777" w:rsidR="00D107E3" w:rsidRPr="00D107E3" w:rsidRDefault="00D107E3" w:rsidP="00D107E3">
      <w:pPr>
        <w:spacing w:line="256" w:lineRule="auto"/>
        <w:rPr>
          <w:rFonts w:cstheme="minorHAnsi"/>
          <w:color w:val="000000" w:themeColor="text1"/>
          <w:sz w:val="24"/>
          <w:szCs w:val="24"/>
        </w:rPr>
      </w:pPr>
    </w:p>
    <w:p w14:paraId="20A857ED" w14:textId="77777777" w:rsidR="00D107E3" w:rsidRPr="00D107E3" w:rsidRDefault="00D107E3" w:rsidP="00D107E3">
      <w:pPr>
        <w:spacing w:line="256" w:lineRule="auto"/>
        <w:rPr>
          <w:rFonts w:cstheme="minorHAnsi"/>
          <w:color w:val="000000" w:themeColor="text1"/>
          <w:sz w:val="24"/>
          <w:szCs w:val="24"/>
        </w:rPr>
      </w:pPr>
    </w:p>
    <w:p w14:paraId="7541D532" w14:textId="77777777" w:rsidR="00D107E3" w:rsidRPr="00D107E3" w:rsidRDefault="00D107E3" w:rsidP="00D107E3">
      <w:pPr>
        <w:spacing w:line="256" w:lineRule="auto"/>
        <w:rPr>
          <w:rFonts w:cstheme="minorHAnsi"/>
          <w:color w:val="000000" w:themeColor="text1"/>
          <w:sz w:val="24"/>
          <w:szCs w:val="24"/>
        </w:rPr>
      </w:pPr>
    </w:p>
    <w:p w14:paraId="799CCA0C" w14:textId="77777777" w:rsidR="00D107E3" w:rsidRPr="00D107E3" w:rsidRDefault="00D107E3" w:rsidP="00D107E3">
      <w:pPr>
        <w:suppressAutoHyphens/>
        <w:autoSpaceDN w:val="0"/>
        <w:spacing w:line="254" w:lineRule="auto"/>
        <w:textAlignment w:val="baseline"/>
        <w:rPr>
          <w:rFonts w:ascii="Calibri" w:eastAsia="Calibri" w:hAnsi="Calibri" w:cs="Times New Roman"/>
          <w:b/>
          <w:sz w:val="24"/>
          <w:szCs w:val="24"/>
          <w:u w:val="single"/>
          <w:lang w:val="en-US"/>
        </w:rPr>
      </w:pPr>
    </w:p>
    <w:p w14:paraId="0F001FBB" w14:textId="77777777" w:rsidR="00D107E3" w:rsidRPr="00D107E3" w:rsidRDefault="00D107E3" w:rsidP="00D107E3">
      <w:pPr>
        <w:suppressAutoHyphens/>
        <w:autoSpaceDN w:val="0"/>
        <w:spacing w:line="254" w:lineRule="auto"/>
        <w:textAlignment w:val="baseline"/>
        <w:rPr>
          <w:rFonts w:ascii="Calibri" w:eastAsia="Calibri" w:hAnsi="Calibri" w:cs="Times New Roman"/>
          <w:b/>
          <w:sz w:val="24"/>
          <w:szCs w:val="24"/>
          <w:u w:val="single"/>
          <w:lang w:val="en-US"/>
        </w:rPr>
      </w:pPr>
    </w:p>
    <w:p w14:paraId="12CDF5AB" w14:textId="77777777" w:rsidR="00D107E3" w:rsidRPr="00D107E3" w:rsidRDefault="00D107E3" w:rsidP="00D107E3">
      <w:pPr>
        <w:suppressAutoHyphens/>
        <w:autoSpaceDN w:val="0"/>
        <w:spacing w:line="254" w:lineRule="auto"/>
        <w:textAlignment w:val="baseline"/>
        <w:rPr>
          <w:rFonts w:ascii="Calibri" w:eastAsia="Calibri" w:hAnsi="Calibri" w:cs="Times New Roman"/>
          <w:b/>
          <w:sz w:val="24"/>
          <w:szCs w:val="24"/>
          <w:u w:val="single"/>
          <w:lang w:val="en-US"/>
        </w:rPr>
      </w:pPr>
    </w:p>
    <w:p w14:paraId="02566576" w14:textId="77777777" w:rsidR="00D107E3" w:rsidRPr="00D107E3" w:rsidRDefault="00D107E3" w:rsidP="00D107E3">
      <w:pPr>
        <w:suppressAutoHyphens/>
        <w:autoSpaceDN w:val="0"/>
        <w:spacing w:line="254" w:lineRule="auto"/>
        <w:textAlignment w:val="baseline"/>
        <w:rPr>
          <w:rFonts w:ascii="Calibri" w:eastAsia="Calibri" w:hAnsi="Calibri" w:cs="Times New Roman"/>
        </w:rPr>
      </w:pPr>
    </w:p>
    <w:p w14:paraId="5A8DFAC7" w14:textId="77777777" w:rsidR="00D107E3" w:rsidRDefault="00D107E3">
      <w:pPr>
        <w:sectPr w:rsidR="00D107E3">
          <w:pgSz w:w="11906" w:h="16838"/>
          <w:pgMar w:top="1440" w:right="1440" w:bottom="1440" w:left="1440" w:header="720" w:footer="720" w:gutter="0"/>
          <w:cols w:space="720"/>
        </w:sectPr>
      </w:pPr>
    </w:p>
    <w:p w14:paraId="45E9F8CF" w14:textId="79A49630" w:rsidR="00D107E3" w:rsidRDefault="006E22DC">
      <w:r w:rsidRPr="006E22DC">
        <w:lastRenderedPageBreak/>
        <w:drawing>
          <wp:inline distT="0" distB="0" distL="0" distR="0" wp14:anchorId="3A229B69" wp14:editId="48CFAF50">
            <wp:extent cx="8983546" cy="5060731"/>
            <wp:effectExtent l="0" t="0" r="8255" b="698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017749" cy="5079999"/>
                    </a:xfrm>
                    <a:prstGeom prst="rect">
                      <a:avLst/>
                    </a:prstGeom>
                  </pic:spPr>
                </pic:pic>
              </a:graphicData>
            </a:graphic>
          </wp:inline>
        </w:drawing>
      </w:r>
    </w:p>
    <w:p w14:paraId="39ABFE1F" w14:textId="62855FB6" w:rsidR="00D107E3" w:rsidRDefault="00D107E3"/>
    <w:p w14:paraId="14CD9D83" w14:textId="31B5A62E" w:rsidR="00D107E3" w:rsidRDefault="00D107E3"/>
    <w:p w14:paraId="221D64D7" w14:textId="1603C666" w:rsidR="00D107E3" w:rsidRDefault="006E22DC">
      <w:r w:rsidRPr="006E22DC">
        <w:lastRenderedPageBreak/>
        <w:drawing>
          <wp:inline distT="0" distB="0" distL="0" distR="0" wp14:anchorId="29DEEF7A" wp14:editId="0FFBF9EE">
            <wp:extent cx="9263407" cy="5218386"/>
            <wp:effectExtent l="0" t="0" r="0" b="190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302584" cy="5240455"/>
                    </a:xfrm>
                    <a:prstGeom prst="rect">
                      <a:avLst/>
                    </a:prstGeom>
                  </pic:spPr>
                </pic:pic>
              </a:graphicData>
            </a:graphic>
          </wp:inline>
        </w:drawing>
      </w:r>
    </w:p>
    <w:p w14:paraId="75E43C99" w14:textId="5A5F2989" w:rsidR="00D107E3" w:rsidRDefault="00D107E3"/>
    <w:p w14:paraId="6E63FF39" w14:textId="0FC94B1C" w:rsidR="00D107E3" w:rsidRDefault="00D107E3"/>
    <w:p w14:paraId="5FC92C61" w14:textId="38531896" w:rsidR="00D107E3" w:rsidRDefault="00D107E3"/>
    <w:p w14:paraId="3076DF96" w14:textId="26E77285" w:rsidR="00D107E3" w:rsidRDefault="006E22DC">
      <w:r w:rsidRPr="006E22DC">
        <w:drawing>
          <wp:inline distT="0" distB="0" distL="0" distR="0" wp14:anchorId="18212BB7" wp14:editId="40D39F53">
            <wp:extent cx="8955559" cy="5044965"/>
            <wp:effectExtent l="0" t="0" r="0" b="381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011441" cy="5076445"/>
                    </a:xfrm>
                    <a:prstGeom prst="rect">
                      <a:avLst/>
                    </a:prstGeom>
                  </pic:spPr>
                </pic:pic>
              </a:graphicData>
            </a:graphic>
          </wp:inline>
        </w:drawing>
      </w:r>
    </w:p>
    <w:p w14:paraId="25452A79" w14:textId="2CBC48D1" w:rsidR="00D107E3" w:rsidRDefault="00D107E3"/>
    <w:p w14:paraId="5E2B3150" w14:textId="4E423232" w:rsidR="00D107E3" w:rsidRDefault="00D107E3"/>
    <w:p w14:paraId="78D961D2" w14:textId="01DAE3A2" w:rsidR="00D107E3" w:rsidRDefault="006E22DC">
      <w:r w:rsidRPr="006E22DC">
        <w:drawing>
          <wp:inline distT="0" distB="0" distL="0" distR="0" wp14:anchorId="455B6BEF" wp14:editId="502EE457">
            <wp:extent cx="9095491" cy="5123793"/>
            <wp:effectExtent l="0" t="0" r="0" b="127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126977" cy="5141530"/>
                    </a:xfrm>
                    <a:prstGeom prst="rect">
                      <a:avLst/>
                    </a:prstGeom>
                  </pic:spPr>
                </pic:pic>
              </a:graphicData>
            </a:graphic>
          </wp:inline>
        </w:drawing>
      </w:r>
    </w:p>
    <w:p w14:paraId="0B097C51" w14:textId="708CE648" w:rsidR="0077051E" w:rsidRDefault="006E22DC">
      <w:r w:rsidRPr="006E22DC">
        <w:lastRenderedPageBreak/>
        <w:drawing>
          <wp:inline distT="0" distB="0" distL="0" distR="0" wp14:anchorId="55E68341" wp14:editId="6BFD5403">
            <wp:extent cx="9067505" cy="5108028"/>
            <wp:effectExtent l="0" t="0" r="63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097955" cy="5125182"/>
                    </a:xfrm>
                    <a:prstGeom prst="rect">
                      <a:avLst/>
                    </a:prstGeom>
                  </pic:spPr>
                </pic:pic>
              </a:graphicData>
            </a:graphic>
          </wp:inline>
        </w:drawing>
      </w:r>
    </w:p>
    <w:p w14:paraId="686B4746" w14:textId="5F70D135" w:rsidR="006E22DC" w:rsidRDefault="006E22DC"/>
    <w:p w14:paraId="0616B5A0" w14:textId="304266A9" w:rsidR="006E22DC" w:rsidRDefault="006E22DC"/>
    <w:p w14:paraId="53C5F924" w14:textId="428DEBFE" w:rsidR="006E22DC" w:rsidRDefault="006E22DC">
      <w:r w:rsidRPr="006E22DC">
        <w:lastRenderedPageBreak/>
        <w:drawing>
          <wp:anchor distT="0" distB="0" distL="114300" distR="114300" simplePos="0" relativeHeight="251664384" behindDoc="0" locked="0" layoutInCell="1" allowOverlap="1" wp14:anchorId="5069DBA2" wp14:editId="6F8BE05D">
            <wp:simplePos x="0" y="0"/>
            <wp:positionH relativeFrom="column">
              <wp:posOffset>-268013</wp:posOffset>
            </wp:positionH>
            <wp:positionV relativeFrom="paragraph">
              <wp:posOffset>368322</wp:posOffset>
            </wp:positionV>
            <wp:extent cx="9515283" cy="5360276"/>
            <wp:effectExtent l="0" t="0" r="0" b="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9515283" cy="5360276"/>
                    </a:xfrm>
                    <a:prstGeom prst="rect">
                      <a:avLst/>
                    </a:prstGeom>
                  </pic:spPr>
                </pic:pic>
              </a:graphicData>
            </a:graphic>
          </wp:anchor>
        </w:drawing>
      </w:r>
    </w:p>
    <w:p w14:paraId="5D8921B0" w14:textId="749485B4" w:rsidR="006E22DC" w:rsidRDefault="006E22DC">
      <w:r w:rsidRPr="006E22DC">
        <w:lastRenderedPageBreak/>
        <w:drawing>
          <wp:inline distT="0" distB="0" distL="0" distR="0" wp14:anchorId="00DA44C1" wp14:editId="4A2D2ED3">
            <wp:extent cx="9319379" cy="5249917"/>
            <wp:effectExtent l="0" t="0" r="0" b="825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378526" cy="5283236"/>
                    </a:xfrm>
                    <a:prstGeom prst="rect">
                      <a:avLst/>
                    </a:prstGeom>
                  </pic:spPr>
                </pic:pic>
              </a:graphicData>
            </a:graphic>
          </wp:inline>
        </w:drawing>
      </w:r>
    </w:p>
    <w:p w14:paraId="7E692952" w14:textId="426A4160" w:rsidR="006E22DC" w:rsidRDefault="006E22DC"/>
    <w:p w14:paraId="015AC8DC" w14:textId="0256E505" w:rsidR="006E22DC" w:rsidRDefault="006E22DC">
      <w:r w:rsidRPr="006E22DC">
        <w:lastRenderedPageBreak/>
        <w:drawing>
          <wp:inline distT="0" distB="0" distL="0" distR="0" wp14:anchorId="47E8E19C" wp14:editId="3B954AD0">
            <wp:extent cx="9263407" cy="5218386"/>
            <wp:effectExtent l="0" t="0" r="0" b="190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317605" cy="5248917"/>
                    </a:xfrm>
                    <a:prstGeom prst="rect">
                      <a:avLst/>
                    </a:prstGeom>
                  </pic:spPr>
                </pic:pic>
              </a:graphicData>
            </a:graphic>
          </wp:inline>
        </w:drawing>
      </w:r>
    </w:p>
    <w:p w14:paraId="5A9CB11B" w14:textId="03117577" w:rsidR="006E22DC" w:rsidRDefault="006E22DC"/>
    <w:p w14:paraId="4FD401B0" w14:textId="4D519973" w:rsidR="006E22DC" w:rsidRDefault="006E22DC">
      <w:r w:rsidRPr="006E22DC">
        <w:lastRenderedPageBreak/>
        <w:drawing>
          <wp:inline distT="0" distB="0" distL="0" distR="0" wp14:anchorId="4090FA4F" wp14:editId="00AECF41">
            <wp:extent cx="9011534" cy="5076497"/>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059365" cy="5103442"/>
                    </a:xfrm>
                    <a:prstGeom prst="rect">
                      <a:avLst/>
                    </a:prstGeom>
                  </pic:spPr>
                </pic:pic>
              </a:graphicData>
            </a:graphic>
          </wp:inline>
        </w:drawing>
      </w:r>
    </w:p>
    <w:p w14:paraId="4E78AA64" w14:textId="14F6949C" w:rsidR="006E22DC" w:rsidRDefault="006E22DC"/>
    <w:p w14:paraId="52AFE004" w14:textId="4031CDE6" w:rsidR="006E22DC" w:rsidRDefault="006E22DC"/>
    <w:p w14:paraId="51B4BF3B" w14:textId="09E4C4BC" w:rsidR="006E22DC" w:rsidRDefault="006E22DC">
      <w:r w:rsidRPr="006E22DC">
        <w:lastRenderedPageBreak/>
        <w:drawing>
          <wp:inline distT="0" distB="0" distL="0" distR="0" wp14:anchorId="458E8611" wp14:editId="233380E6">
            <wp:extent cx="9515283" cy="5360276"/>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558476" cy="5384608"/>
                    </a:xfrm>
                    <a:prstGeom prst="rect">
                      <a:avLst/>
                    </a:prstGeom>
                  </pic:spPr>
                </pic:pic>
              </a:graphicData>
            </a:graphic>
          </wp:inline>
        </w:drawing>
      </w:r>
    </w:p>
    <w:p w14:paraId="285C1739" w14:textId="3C1EB044" w:rsidR="006E22DC" w:rsidRDefault="006E22DC"/>
    <w:p w14:paraId="005CFAC5" w14:textId="2DD8F611" w:rsidR="006E22DC" w:rsidRDefault="006E22DC">
      <w:r w:rsidRPr="006E22DC">
        <w:lastRenderedPageBreak/>
        <w:drawing>
          <wp:inline distT="0" distB="0" distL="0" distR="0" wp14:anchorId="58CCCFCB" wp14:editId="4ACCCCC8">
            <wp:extent cx="9543268" cy="5376041"/>
            <wp:effectExtent l="0" t="0" r="127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586553" cy="5400425"/>
                    </a:xfrm>
                    <a:prstGeom prst="rect">
                      <a:avLst/>
                    </a:prstGeom>
                  </pic:spPr>
                </pic:pic>
              </a:graphicData>
            </a:graphic>
          </wp:inline>
        </w:drawing>
      </w:r>
    </w:p>
    <w:p w14:paraId="7764A2BE" w14:textId="64901DC8" w:rsidR="006E22DC" w:rsidRDefault="006E22DC"/>
    <w:p w14:paraId="37FD6653" w14:textId="24584CC9" w:rsidR="006E22DC" w:rsidRDefault="006E22DC">
      <w:r w:rsidRPr="006E22DC">
        <w:lastRenderedPageBreak/>
        <w:drawing>
          <wp:anchor distT="0" distB="0" distL="114300" distR="114300" simplePos="0" relativeHeight="251665408" behindDoc="0" locked="0" layoutInCell="1" allowOverlap="1" wp14:anchorId="651FD40F" wp14:editId="6A868F3D">
            <wp:simplePos x="0" y="0"/>
            <wp:positionH relativeFrom="margin">
              <wp:align>left</wp:align>
            </wp:positionH>
            <wp:positionV relativeFrom="paragraph">
              <wp:posOffset>352600</wp:posOffset>
            </wp:positionV>
            <wp:extent cx="9543268" cy="5376041"/>
            <wp:effectExtent l="0" t="0" r="1270" b="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9543268" cy="5376041"/>
                    </a:xfrm>
                    <a:prstGeom prst="rect">
                      <a:avLst/>
                    </a:prstGeom>
                  </pic:spPr>
                </pic:pic>
              </a:graphicData>
            </a:graphic>
          </wp:anchor>
        </w:drawing>
      </w:r>
    </w:p>
    <w:p w14:paraId="57422B0A" w14:textId="4B557E17" w:rsidR="006E22DC" w:rsidRDefault="006E22DC">
      <w:r w:rsidRPr="006E22DC">
        <w:lastRenderedPageBreak/>
        <w:drawing>
          <wp:inline distT="0" distB="0" distL="0" distR="0" wp14:anchorId="29D319D7" wp14:editId="5581CD51">
            <wp:extent cx="9319379" cy="5249917"/>
            <wp:effectExtent l="0" t="0" r="0" b="825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9355144" cy="5270064"/>
                    </a:xfrm>
                    <a:prstGeom prst="rect">
                      <a:avLst/>
                    </a:prstGeom>
                  </pic:spPr>
                </pic:pic>
              </a:graphicData>
            </a:graphic>
          </wp:inline>
        </w:drawing>
      </w:r>
    </w:p>
    <w:p w14:paraId="07D35CB3" w14:textId="6FAE72AA" w:rsidR="006E22DC" w:rsidRDefault="006E22DC"/>
    <w:p w14:paraId="1271E696" w14:textId="23106A07" w:rsidR="006E22DC" w:rsidRDefault="006E22DC">
      <w:r w:rsidRPr="006E22DC">
        <w:lastRenderedPageBreak/>
        <w:drawing>
          <wp:inline distT="0" distB="0" distL="0" distR="0" wp14:anchorId="5461524C" wp14:editId="19980869">
            <wp:extent cx="9459311" cy="5328745"/>
            <wp:effectExtent l="0" t="0" r="8890" b="571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9506362" cy="5355250"/>
                    </a:xfrm>
                    <a:prstGeom prst="rect">
                      <a:avLst/>
                    </a:prstGeom>
                  </pic:spPr>
                </pic:pic>
              </a:graphicData>
            </a:graphic>
          </wp:inline>
        </w:drawing>
      </w:r>
    </w:p>
    <w:p w14:paraId="47C065C2" w14:textId="23AB82DE" w:rsidR="006E22DC" w:rsidRDefault="006E22DC"/>
    <w:p w14:paraId="05C849E1" w14:textId="4A81D956" w:rsidR="006E22DC" w:rsidRDefault="006E22DC">
      <w:r w:rsidRPr="006E22DC">
        <w:lastRenderedPageBreak/>
        <w:drawing>
          <wp:inline distT="0" distB="0" distL="0" distR="0" wp14:anchorId="727BA808" wp14:editId="1EC3CC52">
            <wp:extent cx="9459311" cy="5328745"/>
            <wp:effectExtent l="0" t="0" r="8890" b="571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9500221" cy="5351791"/>
                    </a:xfrm>
                    <a:prstGeom prst="rect">
                      <a:avLst/>
                    </a:prstGeom>
                  </pic:spPr>
                </pic:pic>
              </a:graphicData>
            </a:graphic>
          </wp:inline>
        </w:drawing>
      </w:r>
    </w:p>
    <w:sectPr w:rsidR="006E22DC" w:rsidSect="00D107E3">
      <w:pgSz w:w="16838" w:h="11906" w:orient="landscape"/>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774FE1" w14:textId="77777777" w:rsidR="009A2709" w:rsidRDefault="009A2709" w:rsidP="0077051E">
      <w:pPr>
        <w:spacing w:after="0" w:line="240" w:lineRule="auto"/>
      </w:pPr>
      <w:r>
        <w:separator/>
      </w:r>
    </w:p>
  </w:endnote>
  <w:endnote w:type="continuationSeparator" w:id="0">
    <w:p w14:paraId="0729DAC2" w14:textId="77777777" w:rsidR="009A2709" w:rsidRDefault="009A2709" w:rsidP="007705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E0826F" w14:textId="77777777" w:rsidR="009A2709" w:rsidRDefault="009A2709" w:rsidP="0077051E">
      <w:pPr>
        <w:spacing w:after="0" w:line="240" w:lineRule="auto"/>
      </w:pPr>
      <w:r>
        <w:separator/>
      </w:r>
    </w:p>
  </w:footnote>
  <w:footnote w:type="continuationSeparator" w:id="0">
    <w:p w14:paraId="37DBC1A8" w14:textId="77777777" w:rsidR="009A2709" w:rsidRDefault="009A2709" w:rsidP="007705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25383"/>
    <w:multiLevelType w:val="multilevel"/>
    <w:tmpl w:val="191ED79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AA8744E"/>
    <w:multiLevelType w:val="multilevel"/>
    <w:tmpl w:val="249A79D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 w15:restartNumberingAfterBreak="0">
    <w:nsid w:val="13607E9F"/>
    <w:multiLevelType w:val="multilevel"/>
    <w:tmpl w:val="C9D0BB3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2EAC2C42"/>
    <w:multiLevelType w:val="multilevel"/>
    <w:tmpl w:val="31F60F4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32297EF2"/>
    <w:multiLevelType w:val="multilevel"/>
    <w:tmpl w:val="BE18387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3CF70861"/>
    <w:multiLevelType w:val="multilevel"/>
    <w:tmpl w:val="3D8EE34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4CF7708D"/>
    <w:multiLevelType w:val="multilevel"/>
    <w:tmpl w:val="5976913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56B10A28"/>
    <w:multiLevelType w:val="multilevel"/>
    <w:tmpl w:val="8286B6B0"/>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8" w15:restartNumberingAfterBreak="0">
    <w:nsid w:val="77C51AD2"/>
    <w:multiLevelType w:val="multilevel"/>
    <w:tmpl w:val="4DC054C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77EB41C8"/>
    <w:multiLevelType w:val="multilevel"/>
    <w:tmpl w:val="C95EDA0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8"/>
  </w:num>
  <w:num w:numId="2">
    <w:abstractNumId w:val="0"/>
  </w:num>
  <w:num w:numId="3">
    <w:abstractNumId w:val="9"/>
  </w:num>
  <w:num w:numId="4">
    <w:abstractNumId w:val="5"/>
  </w:num>
  <w:num w:numId="5">
    <w:abstractNumId w:val="6"/>
  </w:num>
  <w:num w:numId="6">
    <w:abstractNumId w:val="4"/>
  </w:num>
  <w:num w:numId="7">
    <w:abstractNumId w:val="3"/>
  </w:num>
  <w:num w:numId="8">
    <w:abstractNumId w:val="2"/>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7E3"/>
    <w:rsid w:val="006E22DC"/>
    <w:rsid w:val="0077051E"/>
    <w:rsid w:val="009A2709"/>
    <w:rsid w:val="00CD786E"/>
    <w:rsid w:val="00D107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689D61"/>
  <w15:chartTrackingRefBased/>
  <w15:docId w15:val="{E75E60D7-AA06-4CCD-9AC7-A90AD3023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05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051E"/>
  </w:style>
  <w:style w:type="paragraph" w:styleId="Footer">
    <w:name w:val="footer"/>
    <w:basedOn w:val="Normal"/>
    <w:link w:val="FooterChar"/>
    <w:uiPriority w:val="99"/>
    <w:unhideWhenUsed/>
    <w:rsid w:val="007705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05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38</Pages>
  <Words>5494</Words>
  <Characters>31316</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 Sykes</dc:creator>
  <cp:keywords/>
  <dc:description/>
  <cp:lastModifiedBy>Natasha Sykes</cp:lastModifiedBy>
  <cp:revision>2</cp:revision>
  <dcterms:created xsi:type="dcterms:W3CDTF">2020-06-25T10:28:00Z</dcterms:created>
  <dcterms:modified xsi:type="dcterms:W3CDTF">2020-06-25T10:28:00Z</dcterms:modified>
</cp:coreProperties>
</file>